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F1F3A" w14:textId="38BC5E24" w:rsidR="00561811" w:rsidRPr="001C5178" w:rsidRDefault="001C5178" w:rsidP="001C5178">
      <w:pPr>
        <w:spacing w:line="360" w:lineRule="auto"/>
        <w:jc w:val="center"/>
        <w:rPr>
          <w:rFonts w:ascii="標楷體" w:hAnsi="標楷體" w:cs="標楷體"/>
          <w:sz w:val="36"/>
          <w:szCs w:val="36"/>
        </w:rPr>
      </w:pPr>
      <w:r w:rsidRPr="001C5178">
        <w:rPr>
          <w:rFonts w:ascii="標楷體" w:hAnsi="標楷體" w:cs="標楷體" w:hint="eastAsia"/>
          <w:sz w:val="36"/>
          <w:szCs w:val="36"/>
        </w:rPr>
        <w:t>1</w:t>
      </w:r>
      <w:r w:rsidRPr="001C5178">
        <w:rPr>
          <w:rFonts w:ascii="標楷體" w:hAnsi="標楷體" w:cs="標楷體"/>
          <w:sz w:val="36"/>
          <w:szCs w:val="36"/>
        </w:rPr>
        <w:t>13-1學期通識教育</w:t>
      </w:r>
    </w:p>
    <w:p w14:paraId="6A674218" w14:textId="165F7CE5" w:rsidR="007603D7" w:rsidRPr="001C5178" w:rsidRDefault="001C5178" w:rsidP="001C5178">
      <w:pPr>
        <w:spacing w:line="360" w:lineRule="auto"/>
        <w:jc w:val="center"/>
        <w:rPr>
          <w:rFonts w:ascii="標楷體" w:hAnsi="標楷體" w:cs="標楷體"/>
          <w:sz w:val="36"/>
          <w:szCs w:val="36"/>
        </w:rPr>
      </w:pPr>
      <w:r w:rsidRPr="001C5178">
        <w:rPr>
          <w:rFonts w:ascii="標楷體" w:hAnsi="標楷體" w:cs="標楷體"/>
          <w:sz w:val="36"/>
          <w:szCs w:val="36"/>
        </w:rPr>
        <w:t>【永續素養與實踐，生涯導航】影片製作競賽活動辦法</w:t>
      </w:r>
    </w:p>
    <w:p w14:paraId="5061862F" w14:textId="77777777" w:rsidR="00561811" w:rsidRPr="007603D7" w:rsidRDefault="001C5178" w:rsidP="007603D7">
      <w:pPr>
        <w:pStyle w:val="1"/>
        <w:rPr>
          <w:rFonts w:ascii="標楷體" w:hAnsi="標楷體"/>
        </w:rPr>
      </w:pPr>
      <w:r w:rsidRPr="007603D7">
        <w:rPr>
          <w:rFonts w:ascii="標楷體" w:hAnsi="標楷體"/>
        </w:rPr>
        <w:t>一、徵片競賽作品主題</w:t>
      </w:r>
    </w:p>
    <w:p w14:paraId="57C27E08" w14:textId="77777777" w:rsidR="00CF305D" w:rsidRPr="00E8325B" w:rsidRDefault="00CF305D" w:rsidP="00CF305D">
      <w:pPr>
        <w:rPr>
          <w:rFonts w:ascii="標楷體" w:hAnsi="標楷體"/>
          <w:color w:val="000000" w:themeColor="text1"/>
        </w:rPr>
      </w:pPr>
      <w:bookmarkStart w:id="0" w:name="_heading=h.gjdgxs" w:colFirst="0" w:colLast="0"/>
      <w:bookmarkEnd w:id="0"/>
      <w:r w:rsidRPr="00E8325B">
        <w:rPr>
          <w:rFonts w:ascii="標楷體" w:hAnsi="標楷體" w:hint="eastAsia"/>
          <w:color w:val="000000" w:themeColor="text1"/>
        </w:rPr>
        <w:t>參酌通識教育【永續素養與實踐】，【生涯導航】線上課程或有關領域議題，以下主題之一為核心的影片。</w:t>
      </w:r>
    </w:p>
    <w:p w14:paraId="5B69CD0D" w14:textId="77777777" w:rsidR="00CF305D" w:rsidRPr="00E8325B" w:rsidRDefault="00CF305D" w:rsidP="00CF305D">
      <w:pPr>
        <w:rPr>
          <w:rFonts w:ascii="標楷體" w:hAnsi="標楷體"/>
          <w:color w:val="000000" w:themeColor="text1"/>
        </w:rPr>
      </w:pPr>
      <w:r w:rsidRPr="00E8325B">
        <w:rPr>
          <w:rFonts w:ascii="標楷體" w:hAnsi="標楷體" w:hint="eastAsia"/>
          <w:color w:val="000000" w:themeColor="text1"/>
        </w:rPr>
        <w:t>(1)永續素養與實踐：</w:t>
      </w:r>
    </w:p>
    <w:p w14:paraId="04EC44E4" w14:textId="77777777" w:rsidR="00CF305D" w:rsidRPr="00E8325B" w:rsidRDefault="00CF305D" w:rsidP="00CF305D">
      <w:pPr>
        <w:rPr>
          <w:rFonts w:ascii="標楷體" w:hAnsi="標楷體"/>
          <w:color w:val="000000" w:themeColor="text1"/>
        </w:rPr>
      </w:pPr>
      <w:r w:rsidRPr="00E8325B">
        <w:rPr>
          <w:rFonts w:ascii="標楷體" w:hAnsi="標楷體" w:hint="eastAsia"/>
          <w:color w:val="000000" w:themeColor="text1"/>
        </w:rPr>
        <w:t>與聯合國推動的SDGs的17項永續發展指標、ESG議題、環境永續治理等議題內容。</w:t>
      </w:r>
    </w:p>
    <w:p w14:paraId="67403AB4" w14:textId="77777777" w:rsidR="00CF305D" w:rsidRDefault="00CF305D" w:rsidP="00CF305D">
      <w:pPr>
        <w:rPr>
          <w:rFonts w:ascii="標楷體" w:hAnsi="標楷體"/>
          <w:color w:val="000000" w:themeColor="text1"/>
        </w:rPr>
      </w:pPr>
      <w:r w:rsidRPr="00E8325B">
        <w:rPr>
          <w:rFonts w:ascii="標楷體" w:hAnsi="標楷體"/>
          <w:color w:val="000000" w:themeColor="text1"/>
        </w:rPr>
        <w:t>A.</w:t>
      </w:r>
      <w:r w:rsidRPr="00E8325B">
        <w:rPr>
          <w:rFonts w:ascii="標楷體" w:hAnsi="標楷體" w:hint="eastAsia"/>
          <w:color w:val="000000" w:themeColor="text1"/>
        </w:rPr>
        <w:t>文化與觀光永續：</w:t>
      </w:r>
      <w:r>
        <w:rPr>
          <w:rFonts w:ascii="標楷體" w:hAnsi="標楷體" w:hint="eastAsia"/>
          <w:color w:val="000000" w:themeColor="text1"/>
        </w:rPr>
        <w:t>減少國內與國外間的不平等、幫助城市與鄉村發展安全和永續的居住環境、</w:t>
      </w:r>
    </w:p>
    <w:p w14:paraId="70599E1E" w14:textId="77777777" w:rsidR="00CF305D" w:rsidRDefault="00CF305D" w:rsidP="00CF305D">
      <w:pPr>
        <w:rPr>
          <w:rFonts w:ascii="標楷體" w:hAnsi="標楷體"/>
          <w:color w:val="000000" w:themeColor="text1"/>
        </w:rPr>
      </w:pPr>
      <w:r>
        <w:rPr>
          <w:rFonts w:ascii="標楷體" w:hAnsi="標楷體" w:hint="eastAsia"/>
          <w:color w:val="000000" w:themeColor="text1"/>
        </w:rPr>
        <w:t xml:space="preserve">                  </w:t>
      </w:r>
      <w:r>
        <w:rPr>
          <w:rFonts w:ascii="標楷體" w:hAnsi="標楷體" w:hint="eastAsia"/>
          <w:color w:val="000000" w:themeColor="text1"/>
        </w:rPr>
        <w:t>建立公信力司法體系，確保司法平等、促進和平多元的社會，並與國際建立</w:t>
      </w:r>
    </w:p>
    <w:p w14:paraId="738E7703" w14:textId="62455913" w:rsidR="00CF305D" w:rsidRPr="00551C3B" w:rsidRDefault="00CF305D" w:rsidP="00CF305D">
      <w:pPr>
        <w:rPr>
          <w:rFonts w:ascii="標楷體" w:hAnsi="標楷體"/>
          <w:color w:val="000000" w:themeColor="text1"/>
        </w:rPr>
      </w:pPr>
      <w:r>
        <w:rPr>
          <w:rFonts w:ascii="標楷體" w:hAnsi="標楷體" w:hint="eastAsia"/>
          <w:color w:val="000000" w:themeColor="text1"/>
        </w:rPr>
        <w:t xml:space="preserve">                  </w:t>
      </w:r>
      <w:r>
        <w:rPr>
          <w:rFonts w:ascii="標楷體" w:hAnsi="標楷體" w:hint="eastAsia"/>
          <w:color w:val="000000" w:themeColor="text1"/>
        </w:rPr>
        <w:t>多元夥伴關係，並合作執行永續發展。</w:t>
      </w:r>
    </w:p>
    <w:p w14:paraId="0BE7643D" w14:textId="77777777" w:rsidR="00CF305D" w:rsidRDefault="00CF305D" w:rsidP="00CF305D">
      <w:pPr>
        <w:rPr>
          <w:rFonts w:ascii="標楷體" w:hAnsi="標楷體"/>
          <w:color w:val="000000" w:themeColor="text1"/>
        </w:rPr>
      </w:pPr>
      <w:r w:rsidRPr="00E8325B">
        <w:rPr>
          <w:rFonts w:ascii="標楷體" w:hAnsi="標楷體" w:hint="eastAsia"/>
          <w:color w:val="000000" w:themeColor="text1"/>
        </w:rPr>
        <w:t>B</w:t>
      </w:r>
      <w:r w:rsidRPr="00E8325B">
        <w:rPr>
          <w:rFonts w:ascii="標楷體" w:hAnsi="標楷體"/>
          <w:color w:val="000000" w:themeColor="text1"/>
        </w:rPr>
        <w:t>.</w:t>
      </w:r>
      <w:r w:rsidRPr="00E8325B">
        <w:rPr>
          <w:rFonts w:ascii="標楷體" w:hAnsi="標楷體" w:hint="eastAsia"/>
          <w:color w:val="000000" w:themeColor="text1"/>
        </w:rPr>
        <w:t>健康與照護永續：</w:t>
      </w:r>
      <w:r>
        <w:rPr>
          <w:rFonts w:ascii="標楷體" w:hAnsi="標楷體" w:hint="eastAsia"/>
          <w:color w:val="000000" w:themeColor="text1"/>
        </w:rPr>
        <w:t>公平的獲取資源、解決糧食危機、確保各年齡層擁有健康生活、確保每個人</w:t>
      </w:r>
    </w:p>
    <w:p w14:paraId="50D1D7E0" w14:textId="1F9AC260" w:rsidR="00CF305D" w:rsidRPr="00E8325B" w:rsidRDefault="00CF305D" w:rsidP="00CF305D">
      <w:pPr>
        <w:rPr>
          <w:rFonts w:ascii="標楷體" w:hAnsi="標楷體"/>
          <w:color w:val="000000" w:themeColor="text1"/>
        </w:rPr>
      </w:pPr>
      <w:r>
        <w:rPr>
          <w:rFonts w:ascii="標楷體" w:hAnsi="標楷體" w:hint="eastAsia"/>
          <w:color w:val="000000" w:themeColor="text1"/>
        </w:rPr>
        <w:t xml:space="preserve">                  </w:t>
      </w:r>
      <w:r>
        <w:rPr>
          <w:rFonts w:ascii="標楷體" w:hAnsi="標楷體" w:hint="eastAsia"/>
          <w:color w:val="000000" w:themeColor="text1"/>
        </w:rPr>
        <w:t>都能享有平等且高品質的教育、實踐性別平等。</w:t>
      </w:r>
    </w:p>
    <w:p w14:paraId="4DE36F55" w14:textId="77777777" w:rsidR="00CF305D" w:rsidRDefault="00CF305D" w:rsidP="00CF305D">
      <w:pPr>
        <w:rPr>
          <w:rFonts w:ascii="標楷體" w:hAnsi="標楷體"/>
          <w:color w:val="000000" w:themeColor="text1"/>
        </w:rPr>
      </w:pPr>
      <w:r w:rsidRPr="00E8325B">
        <w:rPr>
          <w:rFonts w:ascii="標楷體" w:hAnsi="標楷體" w:hint="eastAsia"/>
          <w:color w:val="000000" w:themeColor="text1"/>
        </w:rPr>
        <w:t>C</w:t>
      </w:r>
      <w:r w:rsidRPr="00E8325B">
        <w:rPr>
          <w:rFonts w:ascii="標楷體" w:hAnsi="標楷體"/>
          <w:color w:val="000000" w:themeColor="text1"/>
        </w:rPr>
        <w:t>.</w:t>
      </w:r>
      <w:r w:rsidRPr="00E8325B">
        <w:rPr>
          <w:rFonts w:ascii="標楷體" w:hAnsi="標楷體" w:hint="eastAsia"/>
          <w:color w:val="000000" w:themeColor="text1"/>
        </w:rPr>
        <w:t>產業與經濟永續：</w:t>
      </w:r>
      <w:r>
        <w:rPr>
          <w:rFonts w:ascii="標楷體" w:hAnsi="標楷體" w:hint="eastAsia"/>
          <w:color w:val="000000" w:themeColor="text1"/>
        </w:rPr>
        <w:t>所有人能負擔永續及現代化的能源、保障每個人擁有工作的權利、創新永續</w:t>
      </w:r>
    </w:p>
    <w:p w14:paraId="4E613C46" w14:textId="4D6A456A" w:rsidR="00CF305D" w:rsidRPr="00551C3B" w:rsidRDefault="00CF305D" w:rsidP="00CF305D">
      <w:pPr>
        <w:ind w:left="2160" w:hangingChars="900" w:hanging="2160"/>
        <w:rPr>
          <w:rFonts w:ascii="標楷體" w:hAnsi="標楷體"/>
          <w:color w:val="000000" w:themeColor="text1"/>
        </w:rPr>
      </w:pPr>
      <w:r>
        <w:rPr>
          <w:rFonts w:ascii="標楷體" w:hAnsi="標楷體" w:hint="eastAsia"/>
          <w:color w:val="000000" w:themeColor="text1"/>
        </w:rPr>
        <w:t xml:space="preserve">                  </w:t>
      </w:r>
      <w:r>
        <w:rPr>
          <w:rFonts w:ascii="標楷體" w:hAnsi="標楷體" w:hint="eastAsia"/>
          <w:color w:val="000000" w:themeColor="text1"/>
        </w:rPr>
        <w:t>工業發展或基礎建設、促進循環經濟，並確保永續消費的生產模式，以保護環境不被破壞。</w:t>
      </w:r>
    </w:p>
    <w:p w14:paraId="1BEA9D70" w14:textId="77777777" w:rsidR="00CF305D" w:rsidRDefault="00CF305D" w:rsidP="00CF305D">
      <w:pPr>
        <w:rPr>
          <w:rFonts w:ascii="標楷體" w:hAnsi="標楷體"/>
          <w:color w:val="000000" w:themeColor="text1"/>
        </w:rPr>
      </w:pPr>
      <w:r w:rsidRPr="00E8325B">
        <w:rPr>
          <w:rFonts w:ascii="標楷體" w:hAnsi="標楷體" w:hint="eastAsia"/>
          <w:color w:val="000000" w:themeColor="text1"/>
        </w:rPr>
        <w:t>D</w:t>
      </w:r>
      <w:r w:rsidRPr="00E8325B">
        <w:rPr>
          <w:rFonts w:ascii="標楷體" w:hAnsi="標楷體"/>
          <w:color w:val="000000" w:themeColor="text1"/>
        </w:rPr>
        <w:t>.</w:t>
      </w:r>
      <w:r w:rsidRPr="00E8325B">
        <w:rPr>
          <w:rFonts w:ascii="標楷體" w:hAnsi="標楷體" w:hint="eastAsia"/>
          <w:color w:val="000000" w:themeColor="text1"/>
        </w:rPr>
        <w:t>環境與生態永續：</w:t>
      </w:r>
      <w:r>
        <w:rPr>
          <w:rFonts w:ascii="標楷體" w:hAnsi="標楷體" w:hint="eastAsia"/>
          <w:color w:val="000000" w:themeColor="text1"/>
        </w:rPr>
        <w:t>可介紹面臨氣候變遷所採取措施，並保育海洋或陸域生態，促進永續資源使</w:t>
      </w:r>
    </w:p>
    <w:p w14:paraId="60445A19" w14:textId="62B38462" w:rsidR="00CF305D" w:rsidRPr="00A464F7" w:rsidRDefault="00CF305D" w:rsidP="00CF305D">
      <w:pPr>
        <w:ind w:firstLineChars="900" w:firstLine="2160"/>
        <w:rPr>
          <w:rFonts w:ascii="標楷體" w:hAnsi="標楷體"/>
          <w:color w:val="000000" w:themeColor="text1"/>
        </w:rPr>
      </w:pPr>
      <w:r>
        <w:rPr>
          <w:rFonts w:ascii="標楷體" w:hAnsi="標楷體" w:hint="eastAsia"/>
          <w:color w:val="000000" w:themeColor="text1"/>
        </w:rPr>
        <w:t>用，防止環境劣化、土壤沙漠化，維持生物多樣性。</w:t>
      </w:r>
    </w:p>
    <w:p w14:paraId="3941606C" w14:textId="77777777" w:rsidR="00CF305D" w:rsidRPr="00E8325B" w:rsidRDefault="00CF305D" w:rsidP="00CF305D">
      <w:pPr>
        <w:rPr>
          <w:rFonts w:ascii="標楷體" w:hAnsi="標楷體"/>
          <w:color w:val="000000" w:themeColor="text1"/>
        </w:rPr>
      </w:pPr>
      <w:r w:rsidRPr="00E8325B">
        <w:rPr>
          <w:rFonts w:ascii="標楷體" w:hAnsi="標楷體" w:hint="eastAsia"/>
          <w:color w:val="000000" w:themeColor="text1"/>
        </w:rPr>
        <w:t>(2)生涯導航：</w:t>
      </w:r>
    </w:p>
    <w:p w14:paraId="18D095FD" w14:textId="64A41E5A" w:rsidR="00CF305D" w:rsidRPr="008620F0" w:rsidRDefault="00CF305D" w:rsidP="00CF305D">
      <w:pPr>
        <w:rPr>
          <w:rFonts w:ascii="標楷體" w:hAnsi="標楷體"/>
          <w:color w:val="000000" w:themeColor="text1"/>
        </w:rPr>
      </w:pPr>
      <w:r w:rsidRPr="00E8325B">
        <w:rPr>
          <w:rFonts w:ascii="標楷體" w:hAnsi="標楷體" w:hint="eastAsia"/>
          <w:color w:val="000000" w:themeColor="text1"/>
        </w:rPr>
        <w:t>E</w:t>
      </w:r>
      <w:r w:rsidRPr="00E8325B">
        <w:rPr>
          <w:rFonts w:ascii="標楷體" w:hAnsi="標楷體"/>
          <w:color w:val="000000" w:themeColor="text1"/>
        </w:rPr>
        <w:t>.</w:t>
      </w:r>
      <w:r w:rsidRPr="00E8325B">
        <w:rPr>
          <w:rFonts w:ascii="標楷體" w:hAnsi="標楷體" w:hint="eastAsia"/>
          <w:color w:val="000000" w:themeColor="text1"/>
        </w:rPr>
        <w:t>生涯發展議題：可介紹職業規劃、技能提升或生涯發展（如職業選擇、技能培訓等）。</w:t>
      </w:r>
    </w:p>
    <w:p w14:paraId="1516BA45" w14:textId="77777777" w:rsidR="00CF305D" w:rsidRPr="00E8325B" w:rsidRDefault="00CF305D" w:rsidP="00CF305D">
      <w:pPr>
        <w:rPr>
          <w:rFonts w:ascii="標楷體" w:hAnsi="標楷體"/>
          <w:color w:val="000000" w:themeColor="text1"/>
        </w:rPr>
      </w:pPr>
      <w:r w:rsidRPr="00E8325B">
        <w:rPr>
          <w:rFonts w:ascii="標楷體" w:hAnsi="標楷體" w:hint="eastAsia"/>
          <w:color w:val="000000" w:themeColor="text1"/>
        </w:rPr>
        <w:t>F</w:t>
      </w:r>
      <w:r w:rsidRPr="00E8325B">
        <w:rPr>
          <w:rFonts w:ascii="標楷體" w:hAnsi="標楷體"/>
          <w:color w:val="000000" w:themeColor="text1"/>
        </w:rPr>
        <w:t>.</w:t>
      </w:r>
      <w:r w:rsidRPr="00E8325B">
        <w:rPr>
          <w:rFonts w:ascii="標楷體" w:hAnsi="標楷體" w:hint="eastAsia"/>
          <w:color w:val="000000" w:themeColor="text1"/>
        </w:rPr>
        <w:t>心理健康發展議題：健康或人際關係的建立（如自我探索、心理健康等）。</w:t>
      </w:r>
    </w:p>
    <w:p w14:paraId="23F494C0" w14:textId="77777777" w:rsidR="00CF305D" w:rsidRPr="00E8325B" w:rsidRDefault="00CF305D" w:rsidP="00CF305D">
      <w:pPr>
        <w:rPr>
          <w:rFonts w:ascii="標楷體" w:hAnsi="標楷體"/>
          <w:color w:val="000000" w:themeColor="text1"/>
        </w:rPr>
      </w:pPr>
      <w:r w:rsidRPr="00E8325B">
        <w:rPr>
          <w:rFonts w:ascii="標楷體" w:hAnsi="標楷體" w:hint="eastAsia"/>
          <w:color w:val="000000" w:themeColor="text1"/>
        </w:rPr>
        <w:t>G</w:t>
      </w:r>
      <w:r w:rsidRPr="00E8325B">
        <w:rPr>
          <w:rFonts w:ascii="標楷體" w:hAnsi="標楷體"/>
          <w:color w:val="000000" w:themeColor="text1"/>
        </w:rPr>
        <w:t>.</w:t>
      </w:r>
      <w:r w:rsidRPr="00E8325B">
        <w:rPr>
          <w:rFonts w:ascii="標楷體" w:hAnsi="標楷體" w:hint="eastAsia"/>
          <w:color w:val="000000" w:themeColor="text1"/>
        </w:rPr>
        <w:t>品德教育議題：與法治教育、校園倫理、智慧財產權、反霸凌等內容。</w:t>
      </w:r>
    </w:p>
    <w:p w14:paraId="712F9AA2" w14:textId="77777777" w:rsidR="00CF305D" w:rsidRDefault="00CF305D" w:rsidP="00CF305D">
      <w:r w:rsidRPr="00E8325B">
        <w:rPr>
          <w:rFonts w:hint="eastAsia"/>
        </w:rPr>
        <w:t>H</w:t>
      </w:r>
      <w:r w:rsidRPr="00E8325B">
        <w:t>.</w:t>
      </w:r>
      <w:r w:rsidRPr="00E8325B">
        <w:rPr>
          <w:rFonts w:hint="eastAsia"/>
        </w:rPr>
        <w:t>生命教育議題：探討生命意義、大學學習目標、價值觀、人際關係等內容。</w:t>
      </w:r>
    </w:p>
    <w:p w14:paraId="01742997" w14:textId="072D5557" w:rsidR="00561811" w:rsidRPr="007603D7" w:rsidRDefault="001C5178" w:rsidP="00CF305D">
      <w:pPr>
        <w:pStyle w:val="1"/>
        <w:rPr>
          <w:rFonts w:ascii="標楷體" w:hAnsi="標楷體"/>
        </w:rPr>
      </w:pPr>
      <w:r w:rsidRPr="007603D7">
        <w:rPr>
          <w:rFonts w:ascii="標楷體" w:hAnsi="標楷體"/>
        </w:rPr>
        <w:t>二、主辦單位</w:t>
      </w:r>
    </w:p>
    <w:p w14:paraId="606C25A0" w14:textId="77777777" w:rsidR="00561811" w:rsidRPr="007603D7" w:rsidRDefault="001C5178">
      <w:pPr>
        <w:rPr>
          <w:rFonts w:ascii="標楷體" w:hAnsi="標楷體" w:cs="標楷體"/>
        </w:rPr>
      </w:pPr>
      <w:r w:rsidRPr="007603D7">
        <w:rPr>
          <w:rFonts w:ascii="標楷體" w:hAnsi="標楷體" w:cs="標楷體"/>
        </w:rPr>
        <w:t>國立雲林科技大學通識教育中心</w:t>
      </w:r>
    </w:p>
    <w:p w14:paraId="2FEC4591" w14:textId="77777777" w:rsidR="00561811" w:rsidRPr="007603D7" w:rsidRDefault="001C5178">
      <w:pPr>
        <w:pStyle w:val="1"/>
        <w:rPr>
          <w:rFonts w:ascii="標楷體" w:hAnsi="標楷體"/>
        </w:rPr>
      </w:pPr>
      <w:r w:rsidRPr="007603D7">
        <w:rPr>
          <w:rFonts w:ascii="標楷體" w:hAnsi="標楷體"/>
        </w:rPr>
        <w:t>三、參賽對象</w:t>
      </w:r>
    </w:p>
    <w:p w14:paraId="636EB4D3" w14:textId="77777777" w:rsidR="00CF305D" w:rsidRPr="00B52EF3" w:rsidRDefault="00CF305D" w:rsidP="00CF305D">
      <w:pPr>
        <w:ind w:rightChars="-82" w:right="-197"/>
        <w:rPr>
          <w:rFonts w:ascii="標楷體" w:hAnsi="標楷體"/>
          <w:color w:val="000000" w:themeColor="text1"/>
        </w:rPr>
      </w:pPr>
      <w:r w:rsidRPr="00F4613F">
        <w:rPr>
          <w:rFonts w:ascii="標楷體" w:hAnsi="標楷體" w:hint="eastAsia"/>
          <w:color w:val="000000" w:themeColor="text1"/>
        </w:rPr>
        <w:t>國立雲林科技大學大學部全體同學，可一人報名或多人報名，一組上限為10人，</w:t>
      </w:r>
      <w:r w:rsidRPr="00F4613F">
        <w:rPr>
          <w:rFonts w:ascii="Roboto" w:hAnsi="Roboto"/>
          <w:color w:val="202124"/>
          <w:shd w:val="clear" w:color="auto" w:fill="FFFFFF"/>
        </w:rPr>
        <w:t>同主題不同作品可重複報名，也不限組員是否與其他組報名，切記勿使用相同的作品</w:t>
      </w:r>
      <w:r>
        <w:rPr>
          <w:rFonts w:ascii="Roboto" w:hAnsi="Roboto" w:hint="eastAsia"/>
          <w:color w:val="202124"/>
          <w:shd w:val="clear" w:color="auto" w:fill="FFFFFF"/>
        </w:rPr>
        <w:t>或抄襲</w:t>
      </w:r>
      <w:r w:rsidRPr="00F4613F">
        <w:rPr>
          <w:rFonts w:ascii="Roboto" w:hAnsi="Roboto"/>
          <w:color w:val="202124"/>
          <w:shd w:val="clear" w:color="auto" w:fill="FFFFFF"/>
        </w:rPr>
        <w:t>，亦可混系、混年級組隊報名參加</w:t>
      </w:r>
      <w:r w:rsidRPr="00B52EF3">
        <w:rPr>
          <w:rFonts w:ascii="標楷體" w:hAnsi="標楷體" w:hint="eastAsia"/>
          <w:color w:val="000000" w:themeColor="text1"/>
        </w:rPr>
        <w:t>。</w:t>
      </w:r>
    </w:p>
    <w:p w14:paraId="20752926" w14:textId="77777777" w:rsidR="00561811" w:rsidRPr="007603D7" w:rsidRDefault="001C5178">
      <w:pPr>
        <w:pStyle w:val="1"/>
        <w:rPr>
          <w:rFonts w:ascii="標楷體" w:hAnsi="標楷體"/>
        </w:rPr>
      </w:pPr>
      <w:r w:rsidRPr="007603D7">
        <w:rPr>
          <w:rFonts w:ascii="標楷體" w:hAnsi="標楷體"/>
        </w:rPr>
        <w:t>四、競賽流程</w:t>
      </w:r>
    </w:p>
    <w:tbl>
      <w:tblPr>
        <w:tblStyle w:val="af"/>
        <w:tblW w:w="101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4394"/>
        <w:gridCol w:w="3820"/>
      </w:tblGrid>
      <w:tr w:rsidR="00561811" w:rsidRPr="007603D7" w14:paraId="1805724A" w14:textId="77777777" w:rsidTr="001C5178">
        <w:tc>
          <w:tcPr>
            <w:tcW w:w="1980" w:type="dxa"/>
            <w:shd w:val="clear" w:color="auto" w:fill="E7E6E6"/>
          </w:tcPr>
          <w:p w14:paraId="49B85751" w14:textId="77777777" w:rsidR="00561811" w:rsidRPr="007603D7" w:rsidRDefault="001C5178">
            <w:pPr>
              <w:jc w:val="center"/>
              <w:rPr>
                <w:rFonts w:ascii="標楷體" w:hAnsi="標楷體"/>
              </w:rPr>
            </w:pPr>
            <w:r w:rsidRPr="007603D7">
              <w:rPr>
                <w:rFonts w:ascii="標楷體" w:hAnsi="標楷體"/>
              </w:rPr>
              <w:t>內容</w:t>
            </w:r>
          </w:p>
        </w:tc>
        <w:tc>
          <w:tcPr>
            <w:tcW w:w="4394" w:type="dxa"/>
            <w:shd w:val="clear" w:color="auto" w:fill="E7E6E6"/>
          </w:tcPr>
          <w:p w14:paraId="3FFAA753" w14:textId="77777777" w:rsidR="00561811" w:rsidRPr="007603D7" w:rsidRDefault="001C5178">
            <w:pPr>
              <w:jc w:val="center"/>
              <w:rPr>
                <w:rFonts w:ascii="標楷體" w:hAnsi="標楷體"/>
              </w:rPr>
            </w:pPr>
            <w:r w:rsidRPr="007603D7">
              <w:rPr>
                <w:rFonts w:ascii="標楷體" w:hAnsi="標楷體"/>
              </w:rPr>
              <w:t>時間</w:t>
            </w:r>
          </w:p>
        </w:tc>
        <w:tc>
          <w:tcPr>
            <w:tcW w:w="3820" w:type="dxa"/>
            <w:shd w:val="clear" w:color="auto" w:fill="E7E6E6"/>
          </w:tcPr>
          <w:p w14:paraId="0DF20062" w14:textId="77777777" w:rsidR="00561811" w:rsidRPr="007603D7" w:rsidRDefault="001C5178">
            <w:pPr>
              <w:jc w:val="center"/>
              <w:rPr>
                <w:rFonts w:ascii="標楷體" w:hAnsi="標楷體"/>
              </w:rPr>
            </w:pPr>
            <w:r w:rsidRPr="007603D7">
              <w:rPr>
                <w:rFonts w:ascii="標楷體" w:hAnsi="標楷體"/>
              </w:rPr>
              <w:t>說明</w:t>
            </w:r>
          </w:p>
        </w:tc>
      </w:tr>
      <w:tr w:rsidR="00561811" w:rsidRPr="007603D7" w14:paraId="63CD4C66" w14:textId="77777777" w:rsidTr="001C5178">
        <w:tc>
          <w:tcPr>
            <w:tcW w:w="1980" w:type="dxa"/>
            <w:vAlign w:val="center"/>
          </w:tcPr>
          <w:p w14:paraId="23FE4DB0" w14:textId="77777777" w:rsidR="00561811" w:rsidRPr="007603D7" w:rsidRDefault="001C5178">
            <w:pPr>
              <w:jc w:val="center"/>
              <w:rPr>
                <w:rFonts w:ascii="標楷體" w:hAnsi="標楷體"/>
              </w:rPr>
            </w:pPr>
            <w:r w:rsidRPr="007603D7">
              <w:rPr>
                <w:rFonts w:ascii="標楷體" w:hAnsi="標楷體" w:cs="標楷體"/>
              </w:rPr>
              <w:t>報名及繳交作品</w:t>
            </w:r>
          </w:p>
        </w:tc>
        <w:tc>
          <w:tcPr>
            <w:tcW w:w="4394" w:type="dxa"/>
            <w:vAlign w:val="center"/>
          </w:tcPr>
          <w:p w14:paraId="6DF71361" w14:textId="77777777" w:rsidR="00561811" w:rsidRPr="007603D7" w:rsidRDefault="001C5178">
            <w:pPr>
              <w:jc w:val="both"/>
              <w:rPr>
                <w:rFonts w:ascii="標楷體" w:hAnsi="標楷體" w:cs="標楷體"/>
              </w:rPr>
            </w:pPr>
            <w:r w:rsidRPr="007603D7">
              <w:rPr>
                <w:rFonts w:ascii="標楷體" w:hAnsi="標楷體" w:cs="標楷體"/>
              </w:rPr>
              <w:t>113年09月02日(一)08：00起至</w:t>
            </w:r>
          </w:p>
          <w:p w14:paraId="3AAF6427" w14:textId="77777777" w:rsidR="00561811" w:rsidRPr="007603D7" w:rsidRDefault="001C5178">
            <w:pPr>
              <w:jc w:val="both"/>
              <w:rPr>
                <w:rFonts w:ascii="標楷體" w:hAnsi="標楷體"/>
              </w:rPr>
            </w:pPr>
            <w:r w:rsidRPr="007603D7">
              <w:rPr>
                <w:rFonts w:ascii="標楷體" w:hAnsi="標楷體" w:cs="標楷體"/>
              </w:rPr>
              <w:t>113年10月31日(四)23：59止</w:t>
            </w:r>
          </w:p>
        </w:tc>
        <w:tc>
          <w:tcPr>
            <w:tcW w:w="3820" w:type="dxa"/>
            <w:vAlign w:val="center"/>
          </w:tcPr>
          <w:p w14:paraId="75A20601" w14:textId="77777777" w:rsidR="00561811" w:rsidRPr="007603D7" w:rsidRDefault="001C5178">
            <w:pPr>
              <w:jc w:val="both"/>
              <w:rPr>
                <w:rFonts w:ascii="標楷體" w:hAnsi="標楷體"/>
              </w:rPr>
            </w:pPr>
            <w:r w:rsidRPr="007603D7">
              <w:rPr>
                <w:rFonts w:ascii="標楷體" w:hAnsi="標楷體"/>
              </w:rPr>
              <w:t>請詳閱[</w:t>
            </w:r>
            <w:r w:rsidRPr="007603D7">
              <w:rPr>
                <w:rFonts w:ascii="標楷體" w:hAnsi="標楷體"/>
                <w:b/>
              </w:rPr>
              <w:t>五、報名及繳交作品方式</w:t>
            </w:r>
            <w:r w:rsidRPr="007603D7">
              <w:rPr>
                <w:rFonts w:ascii="標楷體" w:hAnsi="標楷體"/>
              </w:rPr>
              <w:t>]</w:t>
            </w:r>
          </w:p>
        </w:tc>
      </w:tr>
      <w:tr w:rsidR="00561811" w:rsidRPr="007603D7" w14:paraId="5EB99D43" w14:textId="77777777" w:rsidTr="001C5178">
        <w:tc>
          <w:tcPr>
            <w:tcW w:w="1980" w:type="dxa"/>
            <w:vAlign w:val="center"/>
          </w:tcPr>
          <w:p w14:paraId="55F8BE98" w14:textId="77777777" w:rsidR="00561811" w:rsidRPr="007603D7" w:rsidRDefault="001C5178">
            <w:pPr>
              <w:jc w:val="center"/>
              <w:rPr>
                <w:rFonts w:ascii="標楷體" w:hAnsi="標楷體"/>
              </w:rPr>
            </w:pPr>
            <w:r w:rsidRPr="007603D7">
              <w:rPr>
                <w:rFonts w:ascii="標楷體" w:hAnsi="標楷體" w:cs="標楷體"/>
              </w:rPr>
              <w:t>初賽結果公告</w:t>
            </w:r>
          </w:p>
        </w:tc>
        <w:tc>
          <w:tcPr>
            <w:tcW w:w="4394" w:type="dxa"/>
            <w:vAlign w:val="center"/>
          </w:tcPr>
          <w:p w14:paraId="42B4A961" w14:textId="77777777" w:rsidR="00561811" w:rsidRPr="007603D7" w:rsidRDefault="001C5178">
            <w:pPr>
              <w:jc w:val="both"/>
              <w:rPr>
                <w:rFonts w:ascii="標楷體" w:hAnsi="標楷體"/>
              </w:rPr>
            </w:pPr>
            <w:r w:rsidRPr="007603D7">
              <w:rPr>
                <w:rFonts w:ascii="標楷體" w:hAnsi="標楷體" w:cs="標楷體"/>
              </w:rPr>
              <w:t>113年11月07日(四)17：00</w:t>
            </w:r>
          </w:p>
        </w:tc>
        <w:tc>
          <w:tcPr>
            <w:tcW w:w="3820" w:type="dxa"/>
            <w:vAlign w:val="center"/>
          </w:tcPr>
          <w:p w14:paraId="27D2D81D" w14:textId="77777777" w:rsidR="00561811" w:rsidRPr="007603D7" w:rsidRDefault="001C5178">
            <w:pPr>
              <w:jc w:val="both"/>
              <w:rPr>
                <w:rFonts w:ascii="標楷體" w:hAnsi="標楷體"/>
              </w:rPr>
            </w:pPr>
            <w:r w:rsidRPr="007603D7">
              <w:rPr>
                <w:rFonts w:ascii="標楷體" w:hAnsi="標楷體" w:cs="標楷體"/>
              </w:rPr>
              <w:t>經由專家評審後，於雲科大通識教育中心官網公告決賽名單</w:t>
            </w:r>
          </w:p>
        </w:tc>
      </w:tr>
      <w:tr w:rsidR="00561811" w:rsidRPr="007603D7" w14:paraId="1D81CD80" w14:textId="77777777" w:rsidTr="001C5178">
        <w:tc>
          <w:tcPr>
            <w:tcW w:w="1980" w:type="dxa"/>
            <w:vAlign w:val="center"/>
          </w:tcPr>
          <w:p w14:paraId="11D2ED2F" w14:textId="77777777" w:rsidR="00561811" w:rsidRPr="007603D7" w:rsidRDefault="001C5178">
            <w:pPr>
              <w:jc w:val="center"/>
              <w:rPr>
                <w:rFonts w:ascii="標楷體" w:hAnsi="標楷體"/>
              </w:rPr>
            </w:pPr>
            <w:r w:rsidRPr="007603D7">
              <w:rPr>
                <w:rFonts w:ascii="標楷體" w:hAnsi="標楷體" w:cs="標楷體"/>
              </w:rPr>
              <w:t>決賽</w:t>
            </w:r>
          </w:p>
        </w:tc>
        <w:tc>
          <w:tcPr>
            <w:tcW w:w="4394" w:type="dxa"/>
            <w:vAlign w:val="center"/>
          </w:tcPr>
          <w:p w14:paraId="63E1CF62" w14:textId="77777777" w:rsidR="00561811" w:rsidRPr="007603D7" w:rsidRDefault="001C5178">
            <w:pPr>
              <w:jc w:val="both"/>
              <w:rPr>
                <w:rFonts w:ascii="標楷體" w:hAnsi="標楷體" w:cs="標楷體"/>
              </w:rPr>
            </w:pPr>
            <w:r w:rsidRPr="007603D7">
              <w:rPr>
                <w:rFonts w:ascii="標楷體" w:hAnsi="標楷體" w:cs="標楷體"/>
              </w:rPr>
              <w:t>113年11月13日(三) 13:00-17:00</w:t>
            </w:r>
          </w:p>
        </w:tc>
        <w:tc>
          <w:tcPr>
            <w:tcW w:w="3820" w:type="dxa"/>
            <w:vAlign w:val="center"/>
          </w:tcPr>
          <w:p w14:paraId="68DDBBFD" w14:textId="77777777" w:rsidR="00561811" w:rsidRPr="007603D7" w:rsidRDefault="001C5178">
            <w:pPr>
              <w:jc w:val="both"/>
              <w:rPr>
                <w:rFonts w:ascii="標楷體" w:hAnsi="標楷體"/>
              </w:rPr>
            </w:pPr>
            <w:r w:rsidRPr="007603D7">
              <w:rPr>
                <w:rFonts w:ascii="標楷體" w:hAnsi="標楷體" w:cs="標楷體"/>
              </w:rPr>
              <w:t>國立雲林科技大學國際會議廳AC122舉行，包括影片播映與製作理念詮釋，經由專家現場評審決定。</w:t>
            </w:r>
            <w:r w:rsidRPr="007603D7">
              <w:rPr>
                <w:rFonts w:ascii="標楷體" w:hAnsi="標楷體"/>
              </w:rPr>
              <w:t>請詳閱</w:t>
            </w:r>
            <w:r w:rsidRPr="007603D7">
              <w:rPr>
                <w:rFonts w:ascii="標楷體" w:hAnsi="標楷體" w:cs="新細明體"/>
              </w:rPr>
              <w:t>[</w:t>
            </w:r>
            <w:r w:rsidRPr="007603D7">
              <w:rPr>
                <w:rFonts w:ascii="標楷體" w:hAnsi="標楷體" w:cs="新細明體"/>
                <w:b/>
              </w:rPr>
              <w:t>八、決賽</w:t>
            </w:r>
            <w:r w:rsidRPr="007603D7">
              <w:rPr>
                <w:rFonts w:ascii="標楷體" w:hAnsi="標楷體"/>
                <w:b/>
              </w:rPr>
              <w:t>方式</w:t>
            </w:r>
            <w:r w:rsidRPr="007603D7">
              <w:rPr>
                <w:rFonts w:ascii="標楷體" w:hAnsi="標楷體"/>
              </w:rPr>
              <w:t>]</w:t>
            </w:r>
          </w:p>
        </w:tc>
      </w:tr>
    </w:tbl>
    <w:p w14:paraId="17B57341" w14:textId="77777777" w:rsidR="00561811" w:rsidRPr="007603D7" w:rsidRDefault="001C5178">
      <w:pPr>
        <w:pStyle w:val="1"/>
        <w:rPr>
          <w:rFonts w:ascii="標楷體" w:hAnsi="標楷體"/>
        </w:rPr>
      </w:pPr>
      <w:r w:rsidRPr="007603D7">
        <w:rPr>
          <w:rFonts w:ascii="標楷體" w:hAnsi="標楷體"/>
        </w:rPr>
        <w:t>五、決賽時間&amp;地點</w:t>
      </w:r>
    </w:p>
    <w:p w14:paraId="27135098" w14:textId="77777777" w:rsidR="00561811" w:rsidRPr="007603D7" w:rsidRDefault="001C5178">
      <w:pPr>
        <w:rPr>
          <w:rFonts w:ascii="標楷體" w:hAnsi="標楷體" w:cs="標楷體"/>
        </w:rPr>
      </w:pPr>
      <w:r w:rsidRPr="007603D7">
        <w:rPr>
          <w:rFonts w:ascii="標楷體" w:hAnsi="標楷體" w:cs="標楷體"/>
        </w:rPr>
        <w:t>日期：113年11月13日(三)</w:t>
      </w:r>
    </w:p>
    <w:p w14:paraId="2B0791BD" w14:textId="77777777" w:rsidR="00561811" w:rsidRPr="007603D7" w:rsidRDefault="001C5178">
      <w:pPr>
        <w:rPr>
          <w:rFonts w:ascii="標楷體" w:hAnsi="標楷體" w:cs="標楷體"/>
        </w:rPr>
      </w:pPr>
      <w:r w:rsidRPr="007603D7">
        <w:rPr>
          <w:rFonts w:ascii="標楷體" w:hAnsi="標楷體" w:cs="標楷體"/>
        </w:rPr>
        <w:t>時間：13:00-17:00</w:t>
      </w:r>
    </w:p>
    <w:p w14:paraId="5C6ED42E" w14:textId="77777777" w:rsidR="00561811" w:rsidRPr="007603D7" w:rsidRDefault="001C5178">
      <w:pPr>
        <w:rPr>
          <w:rFonts w:ascii="標楷體" w:hAnsi="標楷體" w:cs="標楷體"/>
        </w:rPr>
      </w:pPr>
      <w:r w:rsidRPr="007603D7">
        <w:rPr>
          <w:rFonts w:ascii="標楷體" w:hAnsi="標楷體" w:cs="標楷體"/>
        </w:rPr>
        <w:t>地點：國立雲林科技大學國際會議廳AC122</w:t>
      </w:r>
    </w:p>
    <w:p w14:paraId="22CEBE5B" w14:textId="77777777" w:rsidR="00561811" w:rsidRPr="007603D7" w:rsidRDefault="001C5178">
      <w:pPr>
        <w:pStyle w:val="1"/>
        <w:rPr>
          <w:rFonts w:ascii="標楷體" w:hAnsi="標楷體"/>
        </w:rPr>
      </w:pPr>
      <w:r w:rsidRPr="007603D7">
        <w:rPr>
          <w:rFonts w:ascii="標楷體" w:hAnsi="標楷體"/>
        </w:rPr>
        <w:lastRenderedPageBreak/>
        <w:t>六、報名及繳交作品方式</w:t>
      </w:r>
    </w:p>
    <w:p w14:paraId="70697422" w14:textId="77777777" w:rsidR="00561811" w:rsidRPr="007603D7" w:rsidRDefault="001C5178">
      <w:pPr>
        <w:rPr>
          <w:rFonts w:ascii="標楷體" w:hAnsi="標楷體" w:cs="標楷體"/>
        </w:rPr>
      </w:pPr>
      <w:r w:rsidRPr="007603D7">
        <w:rPr>
          <w:rFonts w:ascii="標楷體" w:hAnsi="標楷體" w:cs="標楷體"/>
        </w:rPr>
        <w:t>6.1 報名方式</w:t>
      </w:r>
    </w:p>
    <w:p w14:paraId="18993CB5" w14:textId="77777777" w:rsidR="00561811" w:rsidRPr="007603D7" w:rsidRDefault="001C5178">
      <w:pPr>
        <w:rPr>
          <w:rFonts w:ascii="標楷體" w:hAnsi="標楷體" w:cs="標楷體"/>
        </w:rPr>
      </w:pPr>
      <w:r w:rsidRPr="007603D7">
        <w:rPr>
          <w:rFonts w:ascii="標楷體" w:hAnsi="標楷體" w:cs="標楷體"/>
        </w:rPr>
        <w:t>請上網填寫goole表單，網址：</w:t>
      </w:r>
      <w:hyperlink r:id="rId5">
        <w:r w:rsidRPr="007603D7">
          <w:rPr>
            <w:rFonts w:ascii="標楷體" w:hAnsi="標楷體" w:cs="標楷體"/>
            <w:color w:val="0563C1"/>
            <w:u w:val="single"/>
          </w:rPr>
          <w:t>https://forms.gle/W2crVnVFL5g2qyPg8</w:t>
        </w:r>
      </w:hyperlink>
    </w:p>
    <w:p w14:paraId="49BAA513" w14:textId="77777777" w:rsidR="00561811" w:rsidRPr="007603D7" w:rsidRDefault="001C5178">
      <w:pPr>
        <w:rPr>
          <w:rFonts w:ascii="標楷體" w:hAnsi="標楷體" w:cs="標楷體"/>
        </w:rPr>
      </w:pPr>
      <w:r w:rsidRPr="007603D7">
        <w:rPr>
          <w:rFonts w:ascii="標楷體" w:hAnsi="標楷體" w:cs="標楷體"/>
        </w:rPr>
        <w:t>填寫個人資料、作品名稱及作品連結，團體組的組長請填寫第一個，並填連絡資訊。</w:t>
      </w:r>
    </w:p>
    <w:p w14:paraId="185BA205" w14:textId="77777777" w:rsidR="00561811" w:rsidRPr="007603D7" w:rsidRDefault="001C5178">
      <w:pPr>
        <w:rPr>
          <w:rFonts w:ascii="標楷體" w:hAnsi="標楷體" w:cs="標楷體"/>
        </w:rPr>
      </w:pPr>
      <w:r w:rsidRPr="007603D7">
        <w:rPr>
          <w:rFonts w:ascii="標楷體" w:hAnsi="標楷體" w:cs="標楷體"/>
        </w:rPr>
        <w:t>請務必詳實填寫正確，送出前，請再次確認無誤。</w:t>
      </w:r>
    </w:p>
    <w:p w14:paraId="0E6364AC" w14:textId="77777777" w:rsidR="00561811" w:rsidRPr="007603D7" w:rsidRDefault="00561811">
      <w:pPr>
        <w:rPr>
          <w:rFonts w:ascii="標楷體" w:hAnsi="標楷體" w:cs="標楷體"/>
        </w:rPr>
      </w:pPr>
    </w:p>
    <w:p w14:paraId="1619DF92" w14:textId="77777777" w:rsidR="00561811" w:rsidRPr="007603D7" w:rsidRDefault="001C5178">
      <w:pPr>
        <w:rPr>
          <w:rFonts w:ascii="標楷體" w:hAnsi="標楷體" w:cs="標楷體"/>
        </w:rPr>
      </w:pPr>
      <w:r w:rsidRPr="007603D7">
        <w:rPr>
          <w:rFonts w:ascii="標楷體" w:hAnsi="標楷體" w:cs="標楷體"/>
        </w:rPr>
        <w:t>6.2 繳交作品</w:t>
      </w:r>
    </w:p>
    <w:p w14:paraId="79A2A9A5" w14:textId="77777777" w:rsidR="00561811" w:rsidRPr="007603D7" w:rsidRDefault="001C5178">
      <w:pPr>
        <w:rPr>
          <w:rFonts w:ascii="標楷體" w:hAnsi="標楷體" w:cs="標楷體"/>
        </w:rPr>
      </w:pPr>
      <w:r w:rsidRPr="007603D7">
        <w:rPr>
          <w:rFonts w:ascii="標楷體" w:hAnsi="標楷體" w:cs="標楷體"/>
        </w:rPr>
        <w:t>參賽者需提交以</w:t>
      </w:r>
      <w:r w:rsidRPr="007603D7">
        <w:rPr>
          <w:rFonts w:ascii="標楷體" w:hAnsi="標楷體"/>
        </w:rPr>
        <w:t>徵片競賽作品主題</w:t>
      </w:r>
      <w:r w:rsidRPr="007603D7">
        <w:rPr>
          <w:rFonts w:ascii="標楷體" w:hAnsi="標楷體" w:cs="標楷體"/>
        </w:rPr>
        <w:t>為核心的影片。</w:t>
      </w:r>
    </w:p>
    <w:p w14:paraId="70531553" w14:textId="77777777" w:rsidR="00561811" w:rsidRPr="007603D7" w:rsidRDefault="001C5178">
      <w:pPr>
        <w:rPr>
          <w:rFonts w:ascii="標楷體" w:hAnsi="標楷體" w:cs="標楷體"/>
        </w:rPr>
      </w:pPr>
      <w:r w:rsidRPr="007603D7">
        <w:rPr>
          <w:rFonts w:ascii="標楷體" w:hAnsi="標楷體" w:cs="標楷體"/>
        </w:rPr>
        <w:t>影片長度</w:t>
      </w:r>
      <w:r w:rsidRPr="007603D7">
        <w:rPr>
          <w:rFonts w:ascii="標楷體" w:hAnsi="標楷體" w:cs="標楷體"/>
          <w:color w:val="000000"/>
        </w:rPr>
        <w:t>：5~8分鐘。</w:t>
      </w:r>
    </w:p>
    <w:p w14:paraId="3E66110E" w14:textId="77777777" w:rsidR="00561811" w:rsidRPr="007603D7" w:rsidRDefault="001C5178">
      <w:pPr>
        <w:rPr>
          <w:rFonts w:ascii="標楷體" w:hAnsi="標楷體" w:cs="標楷體"/>
        </w:rPr>
      </w:pPr>
      <w:r w:rsidRPr="007603D7">
        <w:rPr>
          <w:rFonts w:ascii="標楷體" w:hAnsi="標楷體" w:cs="標楷體"/>
        </w:rPr>
        <w:t>解析度：1080P以上。</w:t>
      </w:r>
    </w:p>
    <w:p w14:paraId="6CA92252" w14:textId="77777777" w:rsidR="00561811" w:rsidRPr="007603D7" w:rsidRDefault="001C5178">
      <w:pPr>
        <w:rPr>
          <w:rFonts w:ascii="標楷體" w:hAnsi="標楷體" w:cs="標楷體"/>
        </w:rPr>
      </w:pPr>
      <w:r w:rsidRPr="007603D7">
        <w:rPr>
          <w:rFonts w:ascii="標楷體" w:hAnsi="標楷體" w:cs="標楷體"/>
        </w:rPr>
        <w:t>提交方式：將影片上傳至YouTube，並設定私人，將YouTube的影片連結於報名時一起上傳。</w:t>
      </w:r>
    </w:p>
    <w:p w14:paraId="2F9694A2" w14:textId="77777777" w:rsidR="00561811" w:rsidRPr="007603D7" w:rsidRDefault="001C5178">
      <w:pPr>
        <w:rPr>
          <w:rFonts w:ascii="標楷體" w:hAnsi="標楷體" w:cs="標楷體"/>
        </w:rPr>
      </w:pPr>
      <w:r w:rsidRPr="007603D7">
        <w:rPr>
          <w:rFonts w:ascii="標楷體" w:hAnsi="標楷體" w:cs="標楷體"/>
        </w:rPr>
        <w:t>YouTube標題請打上：作品名稱。</w:t>
      </w:r>
    </w:p>
    <w:p w14:paraId="3ED0D39B" w14:textId="77777777" w:rsidR="00561811" w:rsidRPr="007603D7" w:rsidRDefault="001C5178">
      <w:pPr>
        <w:rPr>
          <w:rFonts w:ascii="標楷體" w:hAnsi="標楷體" w:cs="標楷體"/>
        </w:rPr>
      </w:pPr>
      <w:r w:rsidRPr="007603D7">
        <w:rPr>
          <w:rFonts w:ascii="標楷體" w:hAnsi="標楷體" w:cs="標楷體"/>
        </w:rPr>
        <w:t>YouTube說明欄附上：影片全部內容皆為國立雲林科技大學通識教育中心以及作者著作權所有，未經授權，不得翻製轉載。</w:t>
      </w:r>
    </w:p>
    <w:p w14:paraId="6C52C975" w14:textId="77777777" w:rsidR="00561811" w:rsidRPr="007603D7" w:rsidRDefault="001C5178">
      <w:pPr>
        <w:rPr>
          <w:rFonts w:ascii="標楷體" w:hAnsi="標楷體" w:cs="標楷體"/>
        </w:rPr>
      </w:pPr>
      <w:r w:rsidRPr="007603D7">
        <w:rPr>
          <w:rFonts w:ascii="標楷體" w:hAnsi="標楷體" w:cs="標楷體"/>
        </w:rPr>
        <w:t>截止日期：113年10月31日(四)23:59截止。</w:t>
      </w:r>
    </w:p>
    <w:p w14:paraId="3F0779C7" w14:textId="77777777" w:rsidR="00561811" w:rsidRPr="007603D7" w:rsidRDefault="001C5178">
      <w:pPr>
        <w:pStyle w:val="1"/>
        <w:rPr>
          <w:rFonts w:ascii="標楷體" w:hAnsi="標楷體"/>
        </w:rPr>
      </w:pPr>
      <w:r w:rsidRPr="007603D7">
        <w:rPr>
          <w:rFonts w:ascii="標楷體" w:hAnsi="標楷體"/>
        </w:rPr>
        <w:t>七、獎勵方式</w:t>
      </w:r>
    </w:p>
    <w:p w14:paraId="1CD78CE7" w14:textId="77777777" w:rsidR="00561811" w:rsidRPr="007603D7" w:rsidRDefault="001C5178">
      <w:pPr>
        <w:rPr>
          <w:rFonts w:ascii="標楷體" w:hAnsi="標楷體" w:cs="標楷體"/>
        </w:rPr>
      </w:pPr>
      <w:r w:rsidRPr="007603D7">
        <w:rPr>
          <w:rFonts w:ascii="標楷體" w:hAnsi="標楷體" w:cs="標楷體"/>
        </w:rPr>
        <w:t>7.1報名</w:t>
      </w:r>
    </w:p>
    <w:p w14:paraId="144549F2" w14:textId="77777777" w:rsidR="00561811" w:rsidRPr="007603D7" w:rsidRDefault="001C5178">
      <w:pPr>
        <w:rPr>
          <w:rFonts w:ascii="標楷體" w:hAnsi="標楷體" w:cs="標楷體"/>
        </w:rPr>
      </w:pPr>
      <w:r w:rsidRPr="007603D7">
        <w:rPr>
          <w:rFonts w:ascii="標楷體" w:hAnsi="標楷體" w:cs="標楷體"/>
        </w:rPr>
        <w:t>凡報名成功並上傳影片者，給予參加證明獎狀乙張。</w:t>
      </w:r>
    </w:p>
    <w:p w14:paraId="41327C17" w14:textId="77777777" w:rsidR="00561811" w:rsidRPr="007603D7" w:rsidRDefault="00561811">
      <w:pPr>
        <w:rPr>
          <w:rFonts w:ascii="標楷體" w:hAnsi="標楷體" w:cs="標楷體"/>
        </w:rPr>
      </w:pPr>
    </w:p>
    <w:p w14:paraId="48CF5A84" w14:textId="77777777" w:rsidR="00561811" w:rsidRPr="007603D7" w:rsidRDefault="001C5178">
      <w:pPr>
        <w:rPr>
          <w:rFonts w:ascii="標楷體" w:hAnsi="標楷體" w:cs="標楷體"/>
        </w:rPr>
      </w:pPr>
      <w:r w:rsidRPr="007603D7">
        <w:rPr>
          <w:rFonts w:ascii="標楷體" w:hAnsi="標楷體" w:cs="標楷體"/>
        </w:rPr>
        <w:t>7.2初賽</w:t>
      </w:r>
    </w:p>
    <w:tbl>
      <w:tblPr>
        <w:tblStyle w:val="af0"/>
        <w:tblW w:w="101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6941"/>
        <w:gridCol w:w="1414"/>
      </w:tblGrid>
      <w:tr w:rsidR="00CF305D" w:rsidRPr="007603D7" w14:paraId="72736D64" w14:textId="77777777" w:rsidTr="00E1118D">
        <w:tc>
          <w:tcPr>
            <w:tcW w:w="1838" w:type="dxa"/>
          </w:tcPr>
          <w:p w14:paraId="55D063D3" w14:textId="77777777" w:rsidR="00CF305D" w:rsidRPr="007603D7" w:rsidRDefault="00CF305D">
            <w:pPr>
              <w:jc w:val="center"/>
              <w:rPr>
                <w:rFonts w:ascii="標楷體" w:hAnsi="標楷體" w:cs="標楷體"/>
              </w:rPr>
            </w:pPr>
            <w:r w:rsidRPr="007603D7">
              <w:rPr>
                <w:rFonts w:ascii="標楷體" w:hAnsi="標楷體" w:cs="標楷體"/>
              </w:rPr>
              <w:t>獎項</w:t>
            </w:r>
          </w:p>
        </w:tc>
        <w:tc>
          <w:tcPr>
            <w:tcW w:w="6941" w:type="dxa"/>
          </w:tcPr>
          <w:p w14:paraId="2E94BADD" w14:textId="0D15B581" w:rsidR="00CF305D" w:rsidRPr="007603D7" w:rsidRDefault="00CF305D">
            <w:pPr>
              <w:jc w:val="center"/>
              <w:rPr>
                <w:rFonts w:ascii="標楷體" w:hAnsi="標楷體" w:cs="標楷體"/>
              </w:rPr>
            </w:pPr>
            <w:r w:rsidRPr="007603D7">
              <w:rPr>
                <w:rFonts w:ascii="標楷體" w:hAnsi="標楷體" w:cs="標楷體"/>
              </w:rPr>
              <w:t>禮券&amp;獎狀</w:t>
            </w:r>
          </w:p>
        </w:tc>
        <w:tc>
          <w:tcPr>
            <w:tcW w:w="1414" w:type="dxa"/>
          </w:tcPr>
          <w:p w14:paraId="1AD181F6" w14:textId="2243AE1F" w:rsidR="00CF305D" w:rsidRPr="007603D7" w:rsidRDefault="00CF305D">
            <w:pPr>
              <w:jc w:val="center"/>
              <w:rPr>
                <w:rFonts w:ascii="標楷體" w:hAnsi="標楷體" w:cs="標楷體" w:hint="eastAsia"/>
              </w:rPr>
            </w:pPr>
            <w:r>
              <w:rPr>
                <w:rFonts w:ascii="標楷體" w:hAnsi="標楷體" w:cs="標楷體" w:hint="eastAsia"/>
              </w:rPr>
              <w:t>名額</w:t>
            </w:r>
          </w:p>
        </w:tc>
      </w:tr>
      <w:tr w:rsidR="00CF305D" w:rsidRPr="007603D7" w14:paraId="654DBFFF" w14:textId="77777777" w:rsidTr="00D425C8">
        <w:tc>
          <w:tcPr>
            <w:tcW w:w="1838" w:type="dxa"/>
          </w:tcPr>
          <w:p w14:paraId="513889EA" w14:textId="77777777" w:rsidR="00CF305D" w:rsidRPr="007603D7" w:rsidRDefault="00CF305D">
            <w:pPr>
              <w:jc w:val="center"/>
              <w:rPr>
                <w:rFonts w:ascii="標楷體" w:hAnsi="標楷體" w:cs="標楷體"/>
              </w:rPr>
            </w:pPr>
            <w:r w:rsidRPr="007603D7">
              <w:rPr>
                <w:rFonts w:ascii="標楷體" w:hAnsi="標楷體" w:cs="標楷體"/>
              </w:rPr>
              <w:t>初賽入圍獎</w:t>
            </w:r>
          </w:p>
        </w:tc>
        <w:tc>
          <w:tcPr>
            <w:tcW w:w="6941" w:type="dxa"/>
          </w:tcPr>
          <w:p w14:paraId="557D3F9A" w14:textId="24CD21E4" w:rsidR="00CF305D" w:rsidRPr="007603D7" w:rsidRDefault="00CF305D">
            <w:pPr>
              <w:jc w:val="center"/>
              <w:rPr>
                <w:rFonts w:ascii="標楷體" w:hAnsi="標楷體" w:cs="標楷體"/>
              </w:rPr>
            </w:pPr>
            <w:r w:rsidRPr="007603D7">
              <w:rPr>
                <w:rFonts w:ascii="標楷體" w:hAnsi="標楷體" w:cs="標楷體"/>
              </w:rPr>
              <w:t>禮券1000元整和完賽證明獎狀每人乙張</w:t>
            </w:r>
          </w:p>
        </w:tc>
        <w:tc>
          <w:tcPr>
            <w:tcW w:w="1414" w:type="dxa"/>
          </w:tcPr>
          <w:p w14:paraId="40FDD7D4" w14:textId="51DB1323" w:rsidR="00CF305D" w:rsidRPr="007603D7" w:rsidRDefault="00CF305D">
            <w:pPr>
              <w:jc w:val="center"/>
              <w:rPr>
                <w:rFonts w:ascii="標楷體" w:hAnsi="標楷體" w:cs="標楷體" w:hint="eastAsia"/>
              </w:rPr>
            </w:pPr>
            <w:r>
              <w:rPr>
                <w:rFonts w:ascii="標楷體" w:hAnsi="標楷體" w:cs="標楷體" w:hint="eastAsia"/>
              </w:rPr>
              <w:t>12組</w:t>
            </w:r>
          </w:p>
        </w:tc>
      </w:tr>
    </w:tbl>
    <w:p w14:paraId="72CB8D9F" w14:textId="77777777" w:rsidR="00561811" w:rsidRPr="007603D7" w:rsidRDefault="001C5178">
      <w:pPr>
        <w:rPr>
          <w:rFonts w:ascii="標楷體" w:hAnsi="標楷體" w:cs="標楷體"/>
        </w:rPr>
      </w:pPr>
      <w:r w:rsidRPr="007603D7">
        <w:rPr>
          <w:rFonts w:ascii="標楷體" w:hAnsi="標楷體" w:cs="標楷體"/>
          <w:b/>
        </w:rPr>
        <w:t>注：若您或您的團隊的作品入圍決賽，我們將非常榮幸地能夠將其作為教學資源使用，並希望您們能印下來並填寫版權同意書，於113年11月13日決賽日當天簽到時繳交，以便我們正式使用這些精彩的作品。詳如附件一。</w:t>
      </w:r>
    </w:p>
    <w:p w14:paraId="060513DC" w14:textId="77777777" w:rsidR="00561811" w:rsidRPr="007603D7" w:rsidRDefault="001C5178">
      <w:pPr>
        <w:rPr>
          <w:rFonts w:ascii="標楷體" w:hAnsi="標楷體" w:cs="標楷體"/>
        </w:rPr>
      </w:pPr>
      <w:r w:rsidRPr="007603D7">
        <w:rPr>
          <w:rFonts w:ascii="標楷體" w:hAnsi="標楷體" w:cs="標楷體"/>
        </w:rPr>
        <w:t>113年11月07日(四)17：00於雲科大通識教育中心官網公告決賽名單。</w:t>
      </w:r>
    </w:p>
    <w:p w14:paraId="0BD7A595" w14:textId="77777777" w:rsidR="00561811" w:rsidRPr="007603D7" w:rsidRDefault="00561811">
      <w:pPr>
        <w:rPr>
          <w:rFonts w:ascii="標楷體" w:hAnsi="標楷體" w:cs="標楷體"/>
        </w:rPr>
      </w:pPr>
    </w:p>
    <w:p w14:paraId="6AF8039E" w14:textId="77777777" w:rsidR="00561811" w:rsidRPr="007603D7" w:rsidRDefault="001C5178">
      <w:pPr>
        <w:rPr>
          <w:rFonts w:ascii="標楷體" w:hAnsi="標楷體" w:cs="標楷體"/>
        </w:rPr>
      </w:pPr>
      <w:r w:rsidRPr="007603D7">
        <w:rPr>
          <w:rFonts w:ascii="標楷體" w:hAnsi="標楷體" w:cs="標楷體"/>
        </w:rPr>
        <w:t>7.3決賽</w:t>
      </w:r>
    </w:p>
    <w:p w14:paraId="47AFB0F8" w14:textId="77777777" w:rsidR="00561811" w:rsidRPr="007603D7" w:rsidRDefault="001C5178">
      <w:pPr>
        <w:rPr>
          <w:rFonts w:ascii="標楷體" w:hAnsi="標楷體" w:cs="標楷體"/>
        </w:rPr>
      </w:pPr>
      <w:r w:rsidRPr="007603D7">
        <w:rPr>
          <w:rFonts w:ascii="標楷體" w:hAnsi="標楷體" w:cs="標楷體"/>
        </w:rPr>
        <w:t>評審評分後，現場公告得獎結果並上台頒獎。</w:t>
      </w:r>
    </w:p>
    <w:tbl>
      <w:tblPr>
        <w:tblStyle w:val="af1"/>
        <w:tblW w:w="102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6945"/>
        <w:gridCol w:w="1418"/>
      </w:tblGrid>
      <w:tr w:rsidR="00CF305D" w:rsidRPr="007603D7" w14:paraId="781A6D74" w14:textId="77777777" w:rsidTr="000B523B">
        <w:tc>
          <w:tcPr>
            <w:tcW w:w="1838" w:type="dxa"/>
          </w:tcPr>
          <w:p w14:paraId="3A24FB93" w14:textId="77777777" w:rsidR="00CF305D" w:rsidRPr="007603D7" w:rsidRDefault="00CF305D">
            <w:pPr>
              <w:jc w:val="center"/>
              <w:rPr>
                <w:rFonts w:ascii="標楷體" w:hAnsi="標楷體" w:cs="標楷體"/>
              </w:rPr>
            </w:pPr>
            <w:r w:rsidRPr="007603D7">
              <w:rPr>
                <w:rFonts w:ascii="標楷體" w:hAnsi="標楷體" w:cs="標楷體"/>
              </w:rPr>
              <w:t>獎項</w:t>
            </w:r>
          </w:p>
        </w:tc>
        <w:tc>
          <w:tcPr>
            <w:tcW w:w="6945" w:type="dxa"/>
          </w:tcPr>
          <w:p w14:paraId="5F4EB75F" w14:textId="6C6FD9A0" w:rsidR="00CF305D" w:rsidRPr="007603D7" w:rsidRDefault="00CF305D">
            <w:pPr>
              <w:jc w:val="center"/>
              <w:rPr>
                <w:rFonts w:ascii="標楷體" w:hAnsi="標楷體" w:cs="標楷體"/>
              </w:rPr>
            </w:pPr>
            <w:r w:rsidRPr="007603D7">
              <w:rPr>
                <w:rFonts w:ascii="標楷體" w:hAnsi="標楷體" w:cs="標楷體"/>
              </w:rPr>
              <w:t>禮券&amp;獎狀</w:t>
            </w:r>
          </w:p>
        </w:tc>
        <w:tc>
          <w:tcPr>
            <w:tcW w:w="1418" w:type="dxa"/>
          </w:tcPr>
          <w:p w14:paraId="69DDABF3" w14:textId="03006C81" w:rsidR="00CF305D" w:rsidRPr="007603D7" w:rsidRDefault="00CF305D">
            <w:pPr>
              <w:jc w:val="center"/>
              <w:rPr>
                <w:rFonts w:ascii="標楷體" w:hAnsi="標楷體" w:cs="標楷體"/>
              </w:rPr>
            </w:pPr>
            <w:r>
              <w:rPr>
                <w:rFonts w:ascii="標楷體" w:hAnsi="標楷體" w:cs="標楷體" w:hint="eastAsia"/>
              </w:rPr>
              <w:t>名額</w:t>
            </w:r>
          </w:p>
        </w:tc>
      </w:tr>
      <w:tr w:rsidR="00CF305D" w:rsidRPr="007603D7" w14:paraId="7217D0DD" w14:textId="77777777" w:rsidTr="004C4E73">
        <w:tc>
          <w:tcPr>
            <w:tcW w:w="1838" w:type="dxa"/>
          </w:tcPr>
          <w:p w14:paraId="28E5F5BA" w14:textId="77777777" w:rsidR="00CF305D" w:rsidRPr="007603D7" w:rsidRDefault="00CF305D">
            <w:pPr>
              <w:jc w:val="center"/>
              <w:rPr>
                <w:rFonts w:ascii="標楷體" w:hAnsi="標楷體" w:cs="標楷體"/>
              </w:rPr>
            </w:pPr>
            <w:r w:rsidRPr="007603D7">
              <w:rPr>
                <w:rFonts w:ascii="標楷體" w:hAnsi="標楷體" w:cs="標楷體"/>
              </w:rPr>
              <w:t>競賽獎第一名</w:t>
            </w:r>
          </w:p>
        </w:tc>
        <w:tc>
          <w:tcPr>
            <w:tcW w:w="6945" w:type="dxa"/>
          </w:tcPr>
          <w:p w14:paraId="2CFDD72B" w14:textId="7933D148" w:rsidR="00CF305D" w:rsidRPr="007603D7" w:rsidRDefault="00CF305D">
            <w:pPr>
              <w:jc w:val="center"/>
              <w:rPr>
                <w:rFonts w:ascii="標楷體" w:hAnsi="標楷體" w:cs="標楷體"/>
              </w:rPr>
            </w:pPr>
            <w:r w:rsidRPr="007603D7">
              <w:rPr>
                <w:rFonts w:ascii="標楷體" w:hAnsi="標楷體" w:cs="標楷體"/>
              </w:rPr>
              <w:t>禮券</w:t>
            </w:r>
            <w:r>
              <w:rPr>
                <w:rFonts w:ascii="標楷體" w:hAnsi="標楷體" w:cs="標楷體" w:hint="eastAsia"/>
              </w:rPr>
              <w:t>2</w:t>
            </w:r>
            <w:r w:rsidRPr="007603D7">
              <w:rPr>
                <w:rFonts w:ascii="標楷體" w:hAnsi="標楷體" w:cs="標楷體"/>
              </w:rPr>
              <w:t>0,000元整和獎狀每人乙張</w:t>
            </w:r>
          </w:p>
        </w:tc>
        <w:tc>
          <w:tcPr>
            <w:tcW w:w="1418" w:type="dxa"/>
          </w:tcPr>
          <w:p w14:paraId="2134651D" w14:textId="29CFA816" w:rsidR="00CF305D" w:rsidRPr="007603D7" w:rsidRDefault="00CF305D">
            <w:pPr>
              <w:jc w:val="center"/>
              <w:rPr>
                <w:rFonts w:ascii="標楷體" w:hAnsi="標楷體" w:cs="標楷體"/>
              </w:rPr>
            </w:pPr>
            <w:r>
              <w:rPr>
                <w:rFonts w:ascii="標楷體" w:hAnsi="標楷體" w:cs="標楷體" w:hint="eastAsia"/>
              </w:rPr>
              <w:t>1組</w:t>
            </w:r>
          </w:p>
        </w:tc>
      </w:tr>
      <w:tr w:rsidR="00CF305D" w:rsidRPr="007603D7" w14:paraId="1C55B745" w14:textId="77777777" w:rsidTr="002E4CEF">
        <w:tc>
          <w:tcPr>
            <w:tcW w:w="1838" w:type="dxa"/>
          </w:tcPr>
          <w:p w14:paraId="16B4AB7E" w14:textId="77777777" w:rsidR="00CF305D" w:rsidRPr="007603D7" w:rsidRDefault="00CF305D" w:rsidP="00CF305D">
            <w:pPr>
              <w:jc w:val="center"/>
              <w:rPr>
                <w:rFonts w:ascii="標楷體" w:hAnsi="標楷體" w:cs="標楷體"/>
              </w:rPr>
            </w:pPr>
            <w:r w:rsidRPr="007603D7">
              <w:rPr>
                <w:rFonts w:ascii="標楷體" w:hAnsi="標楷體" w:cs="標楷體"/>
              </w:rPr>
              <w:t>競賽獎第二名</w:t>
            </w:r>
          </w:p>
        </w:tc>
        <w:tc>
          <w:tcPr>
            <w:tcW w:w="6945" w:type="dxa"/>
          </w:tcPr>
          <w:p w14:paraId="73C92A42" w14:textId="3C3027B5"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15</w:t>
            </w:r>
            <w:r w:rsidRPr="007603D7">
              <w:rPr>
                <w:rFonts w:ascii="標楷體" w:hAnsi="標楷體" w:cs="標楷體"/>
              </w:rPr>
              <w:t>,000元整和獎狀每人乙張</w:t>
            </w:r>
          </w:p>
        </w:tc>
        <w:tc>
          <w:tcPr>
            <w:tcW w:w="1418" w:type="dxa"/>
          </w:tcPr>
          <w:p w14:paraId="07672DD3" w14:textId="4DFAF04E"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r w:rsidR="00CF305D" w:rsidRPr="007603D7" w14:paraId="0481B525" w14:textId="77777777" w:rsidTr="00FE18BB">
        <w:tc>
          <w:tcPr>
            <w:tcW w:w="1838" w:type="dxa"/>
          </w:tcPr>
          <w:p w14:paraId="1F648DB6" w14:textId="77777777" w:rsidR="00CF305D" w:rsidRPr="007603D7" w:rsidRDefault="00CF305D" w:rsidP="00CF305D">
            <w:pPr>
              <w:jc w:val="center"/>
              <w:rPr>
                <w:rFonts w:ascii="標楷體" w:hAnsi="標楷體" w:cs="標楷體"/>
              </w:rPr>
            </w:pPr>
            <w:r w:rsidRPr="007603D7">
              <w:rPr>
                <w:rFonts w:ascii="標楷體" w:hAnsi="標楷體" w:cs="標楷體"/>
              </w:rPr>
              <w:t>競賽獎第三名</w:t>
            </w:r>
          </w:p>
        </w:tc>
        <w:tc>
          <w:tcPr>
            <w:tcW w:w="6945" w:type="dxa"/>
          </w:tcPr>
          <w:p w14:paraId="00091C19" w14:textId="14DC8282"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10</w:t>
            </w:r>
            <w:r w:rsidRPr="007603D7">
              <w:rPr>
                <w:rFonts w:ascii="標楷體" w:hAnsi="標楷體" w:cs="標楷體"/>
              </w:rPr>
              <w:t>,000元整和獎狀每人乙張</w:t>
            </w:r>
          </w:p>
        </w:tc>
        <w:tc>
          <w:tcPr>
            <w:tcW w:w="1418" w:type="dxa"/>
          </w:tcPr>
          <w:p w14:paraId="78879590" w14:textId="26D24973"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r w:rsidR="00CF305D" w:rsidRPr="007603D7" w14:paraId="08144D72" w14:textId="77777777" w:rsidTr="00C568BB">
        <w:tc>
          <w:tcPr>
            <w:tcW w:w="1838" w:type="dxa"/>
          </w:tcPr>
          <w:p w14:paraId="7F0F090E" w14:textId="77777777" w:rsidR="00CF305D" w:rsidRPr="007603D7" w:rsidRDefault="00CF305D" w:rsidP="00CF305D">
            <w:pPr>
              <w:jc w:val="center"/>
              <w:rPr>
                <w:rFonts w:ascii="標楷體" w:hAnsi="標楷體" w:cs="標楷體"/>
              </w:rPr>
            </w:pPr>
            <w:r w:rsidRPr="007603D7">
              <w:rPr>
                <w:rFonts w:ascii="標楷體" w:hAnsi="標楷體" w:cs="標楷體"/>
              </w:rPr>
              <w:t>最佳通識獎</w:t>
            </w:r>
          </w:p>
        </w:tc>
        <w:tc>
          <w:tcPr>
            <w:tcW w:w="6945" w:type="dxa"/>
          </w:tcPr>
          <w:p w14:paraId="406F720C" w14:textId="3AEA8CB3"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6</w:t>
            </w:r>
            <w:r w:rsidRPr="007603D7">
              <w:rPr>
                <w:rFonts w:ascii="標楷體" w:hAnsi="標楷體" w:cs="標楷體"/>
              </w:rPr>
              <w:t>,000元整和獎狀每人乙張</w:t>
            </w:r>
          </w:p>
        </w:tc>
        <w:tc>
          <w:tcPr>
            <w:tcW w:w="1418" w:type="dxa"/>
          </w:tcPr>
          <w:p w14:paraId="0E770C01" w14:textId="1BC38D02"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r w:rsidR="00CF305D" w:rsidRPr="007603D7" w14:paraId="74920493" w14:textId="77777777" w:rsidTr="00DF67C0">
        <w:tc>
          <w:tcPr>
            <w:tcW w:w="1838" w:type="dxa"/>
          </w:tcPr>
          <w:p w14:paraId="0DEBC20B" w14:textId="77777777" w:rsidR="00CF305D" w:rsidRPr="007603D7" w:rsidRDefault="00CF305D" w:rsidP="00CF305D">
            <w:pPr>
              <w:jc w:val="center"/>
              <w:rPr>
                <w:rFonts w:ascii="標楷體" w:hAnsi="標楷體" w:cs="標楷體"/>
              </w:rPr>
            </w:pPr>
            <w:r w:rsidRPr="007603D7">
              <w:rPr>
                <w:rFonts w:ascii="標楷體" w:hAnsi="標楷體" w:cs="標楷體"/>
              </w:rPr>
              <w:t>最佳創意獎</w:t>
            </w:r>
          </w:p>
        </w:tc>
        <w:tc>
          <w:tcPr>
            <w:tcW w:w="6945" w:type="dxa"/>
          </w:tcPr>
          <w:p w14:paraId="4BBDF0AC" w14:textId="489BB41C"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5</w:t>
            </w:r>
            <w:r w:rsidRPr="007603D7">
              <w:rPr>
                <w:rFonts w:ascii="標楷體" w:hAnsi="標楷體" w:cs="標楷體"/>
              </w:rPr>
              <w:t>,000元整和獎狀每人乙張</w:t>
            </w:r>
          </w:p>
        </w:tc>
        <w:tc>
          <w:tcPr>
            <w:tcW w:w="1418" w:type="dxa"/>
          </w:tcPr>
          <w:p w14:paraId="50C6C575" w14:textId="3C8FC4A1"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r w:rsidR="00CF305D" w:rsidRPr="007603D7" w14:paraId="40E4B9B2" w14:textId="77777777" w:rsidTr="001072F0">
        <w:tc>
          <w:tcPr>
            <w:tcW w:w="1838" w:type="dxa"/>
          </w:tcPr>
          <w:p w14:paraId="20C66AE6" w14:textId="77777777" w:rsidR="00CF305D" w:rsidRPr="007603D7" w:rsidRDefault="00CF305D" w:rsidP="00CF305D">
            <w:pPr>
              <w:jc w:val="center"/>
              <w:rPr>
                <w:rFonts w:ascii="標楷體" w:hAnsi="標楷體" w:cs="標楷體"/>
              </w:rPr>
            </w:pPr>
            <w:r w:rsidRPr="007603D7">
              <w:rPr>
                <w:rFonts w:ascii="標楷體" w:hAnsi="標楷體" w:cs="標楷體"/>
              </w:rPr>
              <w:t>最佳視覺獎</w:t>
            </w:r>
          </w:p>
        </w:tc>
        <w:tc>
          <w:tcPr>
            <w:tcW w:w="6945" w:type="dxa"/>
          </w:tcPr>
          <w:p w14:paraId="4B3BCAF4" w14:textId="3D137344"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5</w:t>
            </w:r>
            <w:r w:rsidRPr="007603D7">
              <w:rPr>
                <w:rFonts w:ascii="標楷體" w:hAnsi="標楷體" w:cs="標楷體"/>
              </w:rPr>
              <w:t>,000元整和獎狀每人乙張</w:t>
            </w:r>
          </w:p>
        </w:tc>
        <w:tc>
          <w:tcPr>
            <w:tcW w:w="1418" w:type="dxa"/>
          </w:tcPr>
          <w:p w14:paraId="4FE5E08F" w14:textId="62A34DE4"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r w:rsidR="00CF305D" w:rsidRPr="007603D7" w14:paraId="490819A7" w14:textId="77777777" w:rsidTr="00743C47">
        <w:tc>
          <w:tcPr>
            <w:tcW w:w="1838" w:type="dxa"/>
          </w:tcPr>
          <w:p w14:paraId="21B4C326" w14:textId="77777777" w:rsidR="00CF305D" w:rsidRPr="007603D7" w:rsidRDefault="00CF305D" w:rsidP="00CF305D">
            <w:pPr>
              <w:jc w:val="center"/>
              <w:rPr>
                <w:rFonts w:ascii="標楷體" w:hAnsi="標楷體" w:cs="標楷體"/>
              </w:rPr>
            </w:pPr>
            <w:r w:rsidRPr="007603D7">
              <w:rPr>
                <w:rFonts w:ascii="標楷體" w:hAnsi="標楷體" w:cs="標楷體"/>
              </w:rPr>
              <w:t>最佳配樂獎</w:t>
            </w:r>
          </w:p>
        </w:tc>
        <w:tc>
          <w:tcPr>
            <w:tcW w:w="6945" w:type="dxa"/>
          </w:tcPr>
          <w:p w14:paraId="15773302" w14:textId="7C1CE82C" w:rsidR="00CF305D" w:rsidRPr="007603D7" w:rsidRDefault="00CF305D" w:rsidP="00CF305D">
            <w:pPr>
              <w:jc w:val="center"/>
              <w:rPr>
                <w:rFonts w:ascii="標楷體" w:hAnsi="標楷體" w:cs="標楷體"/>
              </w:rPr>
            </w:pPr>
            <w:r w:rsidRPr="007603D7">
              <w:rPr>
                <w:rFonts w:ascii="標楷體" w:hAnsi="標楷體" w:cs="標楷體"/>
              </w:rPr>
              <w:t>禮券</w:t>
            </w:r>
            <w:r>
              <w:rPr>
                <w:rFonts w:ascii="標楷體" w:hAnsi="標楷體" w:cs="標楷體" w:hint="eastAsia"/>
              </w:rPr>
              <w:t>5</w:t>
            </w:r>
            <w:r w:rsidRPr="007603D7">
              <w:rPr>
                <w:rFonts w:ascii="標楷體" w:hAnsi="標楷體" w:cs="標楷體"/>
              </w:rPr>
              <w:t>,000元整和獎狀每人乙張</w:t>
            </w:r>
          </w:p>
        </w:tc>
        <w:tc>
          <w:tcPr>
            <w:tcW w:w="1418" w:type="dxa"/>
          </w:tcPr>
          <w:p w14:paraId="18ECA1CE" w14:textId="6D7E3CC9" w:rsidR="00CF305D" w:rsidRPr="007603D7" w:rsidRDefault="00CF305D" w:rsidP="00CF305D">
            <w:pPr>
              <w:jc w:val="center"/>
              <w:rPr>
                <w:rFonts w:ascii="標楷體" w:hAnsi="標楷體" w:cs="標楷體"/>
              </w:rPr>
            </w:pPr>
            <w:r w:rsidRPr="00A359BC">
              <w:rPr>
                <w:rFonts w:ascii="標楷體" w:hAnsi="標楷體" w:cs="標楷體" w:hint="eastAsia"/>
              </w:rPr>
              <w:t>1組</w:t>
            </w:r>
          </w:p>
        </w:tc>
      </w:tr>
    </w:tbl>
    <w:p w14:paraId="56CCEFE3" w14:textId="77777777" w:rsidR="00561811" w:rsidRPr="007603D7" w:rsidRDefault="001C5178">
      <w:pPr>
        <w:rPr>
          <w:rFonts w:ascii="標楷體" w:hAnsi="標楷體" w:cs="標楷體"/>
          <w:b/>
        </w:rPr>
      </w:pPr>
      <w:r w:rsidRPr="007603D7">
        <w:rPr>
          <w:rFonts w:ascii="標楷體" w:hAnsi="標楷體" w:cs="標楷體"/>
          <w:b/>
        </w:rPr>
        <w:t>注：若團體組或個人組決賽組數不滿六組會依比例調整獲獎名額。</w:t>
      </w:r>
    </w:p>
    <w:p w14:paraId="0F1BB79A" w14:textId="77777777" w:rsidR="00561811" w:rsidRPr="007603D7" w:rsidRDefault="001C5178">
      <w:pPr>
        <w:jc w:val="center"/>
        <w:rPr>
          <w:rFonts w:ascii="標楷體" w:hAnsi="標楷體" w:cs="標楷體"/>
          <w:b/>
          <w:sz w:val="32"/>
          <w:szCs w:val="32"/>
        </w:rPr>
      </w:pPr>
      <w:r w:rsidRPr="007603D7">
        <w:rPr>
          <w:rFonts w:ascii="標楷體" w:hAnsi="標楷體" w:cs="標楷體"/>
          <w:b/>
          <w:sz w:val="32"/>
          <w:szCs w:val="32"/>
        </w:rPr>
        <w:t>!!最高獎金2萬元!!</w:t>
      </w:r>
    </w:p>
    <w:p w14:paraId="355F4425" w14:textId="77777777" w:rsidR="00561811" w:rsidRPr="007603D7" w:rsidRDefault="001C5178">
      <w:pPr>
        <w:pStyle w:val="1"/>
        <w:rPr>
          <w:rFonts w:ascii="標楷體" w:hAnsi="標楷體"/>
        </w:rPr>
      </w:pPr>
      <w:r w:rsidRPr="007603D7">
        <w:rPr>
          <w:rFonts w:ascii="標楷體" w:hAnsi="標楷體"/>
        </w:rPr>
        <w:t>八、決賽方式</w:t>
      </w:r>
    </w:p>
    <w:p w14:paraId="22C617EF" w14:textId="77777777" w:rsidR="00561811" w:rsidRPr="007603D7" w:rsidRDefault="001C5178">
      <w:pPr>
        <w:rPr>
          <w:rFonts w:ascii="標楷體" w:hAnsi="標楷體" w:cs="標楷體"/>
        </w:rPr>
      </w:pPr>
      <w:r w:rsidRPr="007603D7">
        <w:rPr>
          <w:rFonts w:ascii="標楷體" w:hAnsi="標楷體" w:cs="標楷體"/>
        </w:rPr>
        <w:t>先撥放入圍者影片，影片結束後，請入圍者上台以口述的方式發表錄製影片的發想。</w:t>
      </w:r>
    </w:p>
    <w:p w14:paraId="2490F328" w14:textId="77777777" w:rsidR="00561811" w:rsidRPr="007603D7" w:rsidRDefault="001C5178">
      <w:pPr>
        <w:rPr>
          <w:rFonts w:ascii="標楷體" w:hAnsi="標楷體" w:cs="標楷體"/>
        </w:rPr>
      </w:pPr>
      <w:r w:rsidRPr="007603D7">
        <w:rPr>
          <w:rFonts w:ascii="標楷體" w:hAnsi="標楷體" w:cs="標楷體"/>
        </w:rPr>
        <w:t>播放影片開始計</w:t>
      </w:r>
      <w:r w:rsidRPr="007603D7">
        <w:rPr>
          <w:rFonts w:ascii="標楷體" w:hAnsi="標楷體" w:cs="標楷體"/>
          <w:color w:val="000000"/>
        </w:rPr>
        <w:t>時，12分鐘</w:t>
      </w:r>
      <w:r w:rsidRPr="007603D7">
        <w:rPr>
          <w:rFonts w:ascii="標楷體" w:hAnsi="標楷體" w:cs="標楷體"/>
        </w:rPr>
        <w:t>響鈴一</w:t>
      </w:r>
      <w:r w:rsidRPr="007603D7">
        <w:rPr>
          <w:rFonts w:ascii="標楷體" w:hAnsi="標楷體" w:cs="標楷體"/>
          <w:color w:val="000000"/>
        </w:rPr>
        <w:t>聲提醒，13分鐘響</w:t>
      </w:r>
      <w:r w:rsidRPr="007603D7">
        <w:rPr>
          <w:rFonts w:ascii="標楷體" w:hAnsi="標楷體" w:cs="標楷體"/>
        </w:rPr>
        <w:t>鈴兩聲結束。</w:t>
      </w:r>
    </w:p>
    <w:p w14:paraId="67CD1C5F" w14:textId="77777777" w:rsidR="00561811" w:rsidRPr="007603D7" w:rsidRDefault="001C5178">
      <w:pPr>
        <w:pStyle w:val="1"/>
        <w:rPr>
          <w:rFonts w:ascii="標楷體" w:hAnsi="標楷體"/>
        </w:rPr>
      </w:pPr>
      <w:r w:rsidRPr="007603D7">
        <w:rPr>
          <w:rFonts w:ascii="標楷體" w:hAnsi="標楷體"/>
        </w:rPr>
        <w:t>九、評分方式</w:t>
      </w:r>
    </w:p>
    <w:tbl>
      <w:tblPr>
        <w:tblStyle w:val="af2"/>
        <w:tblW w:w="101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8780"/>
      </w:tblGrid>
      <w:tr w:rsidR="00CF305D" w:rsidRPr="007603D7" w14:paraId="4417567D" w14:textId="77777777" w:rsidTr="00042631">
        <w:tc>
          <w:tcPr>
            <w:tcW w:w="1413" w:type="dxa"/>
          </w:tcPr>
          <w:p w14:paraId="3BEDB430" w14:textId="382BBD4F" w:rsidR="00CF305D" w:rsidRPr="007603D7" w:rsidRDefault="00CF305D">
            <w:pPr>
              <w:rPr>
                <w:rFonts w:ascii="標楷體" w:hAnsi="標楷體" w:cs="標楷體"/>
              </w:rPr>
            </w:pPr>
            <w:r>
              <w:rPr>
                <w:rFonts w:ascii="標楷體" w:hAnsi="標楷體" w:cs="標楷體" w:hint="eastAsia"/>
              </w:rPr>
              <w:t>影片規格</w:t>
            </w:r>
          </w:p>
        </w:tc>
        <w:tc>
          <w:tcPr>
            <w:tcW w:w="8780" w:type="dxa"/>
          </w:tcPr>
          <w:p w14:paraId="292679B1" w14:textId="54AED21E" w:rsidR="00CF305D" w:rsidRPr="007603D7" w:rsidRDefault="00CF305D">
            <w:pPr>
              <w:rPr>
                <w:rFonts w:ascii="標楷體" w:hAnsi="標楷體" w:cs="標楷體"/>
              </w:rPr>
            </w:pPr>
            <w:r>
              <w:rPr>
                <w:rFonts w:ascii="標楷體" w:hAnsi="標楷體" w:cs="標楷體" w:hint="eastAsia"/>
              </w:rPr>
              <w:t>符合規定影片長度、畫質、連結是否正確</w:t>
            </w:r>
          </w:p>
        </w:tc>
      </w:tr>
      <w:tr w:rsidR="009C0948" w:rsidRPr="007603D7" w14:paraId="33166BA1" w14:textId="77777777" w:rsidTr="00042631">
        <w:tc>
          <w:tcPr>
            <w:tcW w:w="1413" w:type="dxa"/>
          </w:tcPr>
          <w:p w14:paraId="7108196E" w14:textId="333607E8" w:rsidR="009C0948" w:rsidRPr="007603D7" w:rsidRDefault="009C0948">
            <w:pPr>
              <w:rPr>
                <w:rFonts w:ascii="標楷體" w:hAnsi="標楷體" w:cs="標楷體"/>
              </w:rPr>
            </w:pPr>
            <w:r>
              <w:rPr>
                <w:rFonts w:ascii="標楷體" w:hAnsi="標楷體" w:cs="標楷體" w:hint="eastAsia"/>
              </w:rPr>
              <w:t>主題契合</w:t>
            </w:r>
          </w:p>
        </w:tc>
        <w:tc>
          <w:tcPr>
            <w:tcW w:w="8780" w:type="dxa"/>
          </w:tcPr>
          <w:p w14:paraId="5EC47DAE" w14:textId="0795BF26" w:rsidR="009C0948" w:rsidRPr="007603D7" w:rsidRDefault="009C0948">
            <w:pPr>
              <w:rPr>
                <w:rFonts w:ascii="標楷體" w:hAnsi="標楷體" w:cs="標楷體"/>
              </w:rPr>
            </w:pPr>
            <w:r>
              <w:rPr>
                <w:rFonts w:ascii="標楷體" w:hAnsi="標楷體" w:cs="標楷體" w:hint="eastAsia"/>
              </w:rPr>
              <w:t>上述主題與</w:t>
            </w:r>
            <w:r>
              <w:rPr>
                <w:rFonts w:ascii="標楷體" w:hAnsi="標楷體" w:cs="標楷體" w:hint="eastAsia"/>
              </w:rPr>
              <w:t>影片內容</w:t>
            </w:r>
            <w:r>
              <w:rPr>
                <w:rFonts w:ascii="標楷體" w:hAnsi="標楷體" w:cs="標楷體" w:hint="eastAsia"/>
              </w:rPr>
              <w:t>符合</w:t>
            </w:r>
          </w:p>
        </w:tc>
      </w:tr>
      <w:tr w:rsidR="00CF305D" w:rsidRPr="007603D7" w14:paraId="60A87D7F" w14:textId="77777777" w:rsidTr="00042631">
        <w:tc>
          <w:tcPr>
            <w:tcW w:w="1413" w:type="dxa"/>
          </w:tcPr>
          <w:p w14:paraId="42C6565B" w14:textId="77777777" w:rsidR="00CF305D" w:rsidRPr="007603D7" w:rsidRDefault="00CF305D">
            <w:pPr>
              <w:rPr>
                <w:rFonts w:ascii="標楷體" w:hAnsi="標楷體" w:cs="標楷體"/>
              </w:rPr>
            </w:pPr>
            <w:r w:rsidRPr="007603D7">
              <w:rPr>
                <w:rFonts w:ascii="標楷體" w:hAnsi="標楷體" w:cs="標楷體"/>
              </w:rPr>
              <w:lastRenderedPageBreak/>
              <w:t>教育效果</w:t>
            </w:r>
          </w:p>
        </w:tc>
        <w:tc>
          <w:tcPr>
            <w:tcW w:w="8780" w:type="dxa"/>
          </w:tcPr>
          <w:p w14:paraId="69118858" w14:textId="618424AF" w:rsidR="00CF305D" w:rsidRPr="007603D7" w:rsidRDefault="00CF305D">
            <w:pPr>
              <w:rPr>
                <w:rFonts w:ascii="標楷體" w:hAnsi="標楷體" w:cs="標楷體"/>
              </w:rPr>
            </w:pPr>
            <w:r w:rsidRPr="007603D7">
              <w:rPr>
                <w:rFonts w:ascii="標楷體" w:hAnsi="標楷體" w:cs="標楷體"/>
              </w:rPr>
              <w:t>影片是否能有效展示永續實踐、生涯導航或生命教育的具體效果</w:t>
            </w:r>
          </w:p>
        </w:tc>
      </w:tr>
      <w:tr w:rsidR="00CF305D" w:rsidRPr="007603D7" w14:paraId="6306BF41" w14:textId="77777777" w:rsidTr="009873D2">
        <w:tc>
          <w:tcPr>
            <w:tcW w:w="1413" w:type="dxa"/>
          </w:tcPr>
          <w:p w14:paraId="3AE34FB2" w14:textId="77777777" w:rsidR="00CF305D" w:rsidRPr="007603D7" w:rsidRDefault="00CF305D">
            <w:pPr>
              <w:rPr>
                <w:rFonts w:ascii="標楷體" w:hAnsi="標楷體" w:cs="標楷體"/>
              </w:rPr>
            </w:pPr>
            <w:r w:rsidRPr="007603D7">
              <w:rPr>
                <w:rFonts w:ascii="標楷體" w:hAnsi="標楷體" w:cs="標楷體"/>
              </w:rPr>
              <w:t>創意性</w:t>
            </w:r>
          </w:p>
        </w:tc>
        <w:tc>
          <w:tcPr>
            <w:tcW w:w="8780" w:type="dxa"/>
          </w:tcPr>
          <w:p w14:paraId="567F0C46" w14:textId="050788AF" w:rsidR="00CF305D" w:rsidRPr="007603D7" w:rsidRDefault="00CF305D">
            <w:pPr>
              <w:rPr>
                <w:rFonts w:ascii="標楷體" w:hAnsi="標楷體" w:cs="標楷體"/>
              </w:rPr>
            </w:pPr>
            <w:r w:rsidRPr="007603D7">
              <w:rPr>
                <w:rFonts w:ascii="標楷體" w:hAnsi="標楷體" w:cs="標楷體"/>
              </w:rPr>
              <w:t>影片是否具有創意、創新且切合主題，以跟其他人不同的風格呈現</w:t>
            </w:r>
          </w:p>
        </w:tc>
      </w:tr>
      <w:tr w:rsidR="00CF305D" w:rsidRPr="007603D7" w14:paraId="52940811" w14:textId="77777777" w:rsidTr="003C7126">
        <w:tc>
          <w:tcPr>
            <w:tcW w:w="1413" w:type="dxa"/>
          </w:tcPr>
          <w:p w14:paraId="14E41B0D" w14:textId="77777777" w:rsidR="00CF305D" w:rsidRPr="007603D7" w:rsidRDefault="00CF305D">
            <w:pPr>
              <w:rPr>
                <w:rFonts w:ascii="標楷體" w:hAnsi="標楷體" w:cs="標楷體"/>
              </w:rPr>
            </w:pPr>
            <w:r w:rsidRPr="007603D7">
              <w:rPr>
                <w:rFonts w:ascii="標楷體" w:hAnsi="標楷體" w:cs="標楷體"/>
              </w:rPr>
              <w:t>視覺表達</w:t>
            </w:r>
          </w:p>
        </w:tc>
        <w:tc>
          <w:tcPr>
            <w:tcW w:w="8780" w:type="dxa"/>
          </w:tcPr>
          <w:p w14:paraId="0EEDC465" w14:textId="4A152FC9" w:rsidR="00CF305D" w:rsidRPr="009C0948" w:rsidRDefault="00CF305D">
            <w:pPr>
              <w:rPr>
                <w:rFonts w:ascii="標楷體" w:hAnsi="標楷體" w:cs="標楷體" w:hint="eastAsia"/>
              </w:rPr>
            </w:pPr>
            <w:r w:rsidRPr="007603D7">
              <w:rPr>
                <w:rFonts w:ascii="標楷體" w:hAnsi="標楷體" w:cs="標楷體"/>
              </w:rPr>
              <w:t>影片的成像、拍攝、剪輯等製作技巧，增加對影片視覺的印象</w:t>
            </w:r>
            <w:r w:rsidR="009C0948">
              <w:rPr>
                <w:rFonts w:ascii="標楷體" w:hAnsi="標楷體" w:cs="標楷體" w:hint="eastAsia"/>
              </w:rPr>
              <w:t>，畫面設計美感，拍攝的鏡頭語言</w:t>
            </w:r>
          </w:p>
        </w:tc>
      </w:tr>
      <w:tr w:rsidR="00CF305D" w:rsidRPr="007603D7" w14:paraId="44905A79" w14:textId="77777777" w:rsidTr="00A31ACF">
        <w:tc>
          <w:tcPr>
            <w:tcW w:w="1413" w:type="dxa"/>
          </w:tcPr>
          <w:p w14:paraId="140668EB" w14:textId="77777777" w:rsidR="00CF305D" w:rsidRPr="007603D7" w:rsidRDefault="00CF305D">
            <w:pPr>
              <w:rPr>
                <w:rFonts w:ascii="標楷體" w:hAnsi="標楷體" w:cs="標楷體"/>
              </w:rPr>
            </w:pPr>
            <w:r w:rsidRPr="007603D7">
              <w:rPr>
                <w:rFonts w:ascii="標楷體" w:hAnsi="標楷體" w:cs="標楷體"/>
              </w:rPr>
              <w:t>聲音清晰</w:t>
            </w:r>
          </w:p>
        </w:tc>
        <w:tc>
          <w:tcPr>
            <w:tcW w:w="8780" w:type="dxa"/>
          </w:tcPr>
          <w:p w14:paraId="241B40C4" w14:textId="72D1F625" w:rsidR="00CF305D" w:rsidRPr="007603D7" w:rsidRDefault="00CF305D">
            <w:pPr>
              <w:rPr>
                <w:rFonts w:ascii="標楷體" w:hAnsi="標楷體" w:cs="標楷體"/>
              </w:rPr>
            </w:pPr>
            <w:r w:rsidRPr="007603D7">
              <w:rPr>
                <w:rFonts w:ascii="標楷體" w:hAnsi="標楷體" w:cs="標楷體"/>
              </w:rPr>
              <w:t>影片的人聲清晰或音樂</w:t>
            </w:r>
            <w:r w:rsidR="009C0948">
              <w:rPr>
                <w:rFonts w:ascii="標楷體" w:hAnsi="標楷體" w:cs="標楷體" w:hint="eastAsia"/>
              </w:rPr>
              <w:t>及背景音樂</w:t>
            </w:r>
            <w:r w:rsidRPr="007603D7">
              <w:rPr>
                <w:rFonts w:ascii="標楷體" w:hAnsi="標楷體" w:cs="標楷體"/>
              </w:rPr>
              <w:t>效果搭配，增加對影片聲音的印象</w:t>
            </w:r>
          </w:p>
        </w:tc>
      </w:tr>
      <w:tr w:rsidR="00CF305D" w:rsidRPr="007603D7" w14:paraId="59862EFF" w14:textId="77777777" w:rsidTr="00C353A5">
        <w:tc>
          <w:tcPr>
            <w:tcW w:w="1413" w:type="dxa"/>
          </w:tcPr>
          <w:p w14:paraId="70EBA16E" w14:textId="77777777" w:rsidR="00CF305D" w:rsidRPr="007603D7" w:rsidRDefault="00CF305D">
            <w:pPr>
              <w:rPr>
                <w:rFonts w:ascii="標楷體" w:hAnsi="標楷體" w:cs="標楷體"/>
              </w:rPr>
            </w:pPr>
            <w:r w:rsidRPr="007603D7">
              <w:rPr>
                <w:rFonts w:ascii="標楷體" w:hAnsi="標楷體" w:cs="標楷體"/>
              </w:rPr>
              <w:t>發表敘述</w:t>
            </w:r>
          </w:p>
        </w:tc>
        <w:tc>
          <w:tcPr>
            <w:tcW w:w="8780" w:type="dxa"/>
          </w:tcPr>
          <w:p w14:paraId="12015E2A" w14:textId="2051DBD9" w:rsidR="00CF305D" w:rsidRPr="007603D7" w:rsidRDefault="00CF305D">
            <w:pPr>
              <w:rPr>
                <w:rFonts w:ascii="標楷體" w:hAnsi="標楷體" w:cs="標楷體"/>
              </w:rPr>
            </w:pPr>
            <w:r w:rsidRPr="007603D7">
              <w:rPr>
                <w:rFonts w:ascii="標楷體" w:hAnsi="標楷體" w:cs="標楷體"/>
              </w:rPr>
              <w:t>創作者口述作品的發想或創作理念，增加評審的印象</w:t>
            </w:r>
          </w:p>
        </w:tc>
      </w:tr>
    </w:tbl>
    <w:p w14:paraId="0BC5E041" w14:textId="77777777" w:rsidR="00561811" w:rsidRPr="007603D7" w:rsidRDefault="001C5178">
      <w:pPr>
        <w:pStyle w:val="1"/>
        <w:rPr>
          <w:rFonts w:ascii="標楷體" w:hAnsi="標楷體"/>
        </w:rPr>
      </w:pPr>
      <w:r w:rsidRPr="007603D7">
        <w:rPr>
          <w:rFonts w:ascii="標楷體" w:hAnsi="標楷體"/>
        </w:rPr>
        <w:t>十、決賽不克出席辦法</w:t>
      </w:r>
    </w:p>
    <w:p w14:paraId="4138DB81" w14:textId="77777777" w:rsidR="00561811" w:rsidRPr="007603D7" w:rsidRDefault="001C5178">
      <w:pPr>
        <w:rPr>
          <w:rFonts w:ascii="標楷體" w:hAnsi="標楷體" w:cs="標楷體"/>
        </w:rPr>
      </w:pPr>
      <w:r w:rsidRPr="007603D7">
        <w:rPr>
          <w:rFonts w:ascii="標楷體" w:hAnsi="標楷體" w:cs="標楷體"/>
        </w:rPr>
        <w:t>於113年11月13日，於國立雲林科技大學國際會議廳AC122，舉辦決賽及頒獎。</w:t>
      </w:r>
    </w:p>
    <w:p w14:paraId="3D49BF0D" w14:textId="77777777" w:rsidR="00561811" w:rsidRPr="007603D7" w:rsidRDefault="001C5178">
      <w:pPr>
        <w:rPr>
          <w:rFonts w:ascii="標楷體" w:hAnsi="標楷體" w:cs="標楷體"/>
        </w:rPr>
      </w:pPr>
      <w:r w:rsidRPr="007603D7">
        <w:rPr>
          <w:rFonts w:ascii="標楷體" w:hAnsi="標楷體" w:cs="標楷體"/>
        </w:rPr>
        <w:t>盡請所有入圍者，出席決賽。如不克出席者，可向主辦單位提供公假證明，務必至現場簽到，否則不予公假。</w:t>
      </w:r>
    </w:p>
    <w:p w14:paraId="513331BC" w14:textId="77777777" w:rsidR="00561811" w:rsidRPr="007603D7" w:rsidRDefault="001C5178">
      <w:pPr>
        <w:pStyle w:val="1"/>
        <w:rPr>
          <w:rFonts w:ascii="標楷體" w:hAnsi="標楷體"/>
        </w:rPr>
      </w:pPr>
      <w:r w:rsidRPr="007603D7">
        <w:rPr>
          <w:rFonts w:ascii="標楷體" w:hAnsi="標楷體"/>
        </w:rPr>
        <w:t>十一</w:t>
      </w:r>
      <w:r w:rsidRPr="007603D7">
        <w:rPr>
          <w:rFonts w:ascii="標楷體" w:hAnsi="標楷體" w:cs="新細明體"/>
        </w:rPr>
        <w:t>、</w:t>
      </w:r>
      <w:r w:rsidRPr="007603D7">
        <w:rPr>
          <w:rFonts w:ascii="標楷體" w:hAnsi="標楷體"/>
        </w:rPr>
        <w:t>注意事項</w:t>
      </w:r>
    </w:p>
    <w:p w14:paraId="3407D53C" w14:textId="77777777" w:rsidR="00561811" w:rsidRPr="007603D7" w:rsidRDefault="001C5178">
      <w:pPr>
        <w:rPr>
          <w:rFonts w:ascii="標楷體" w:hAnsi="標楷體" w:cs="標楷體"/>
        </w:rPr>
      </w:pPr>
      <w:r w:rsidRPr="007603D7">
        <w:rPr>
          <w:rFonts w:ascii="標楷體" w:hAnsi="標楷體"/>
        </w:rPr>
        <w:t>以上所述，如有未盡事宜，主辦單位得新增之。</w:t>
      </w:r>
    </w:p>
    <w:p w14:paraId="2B8C33C4" w14:textId="77777777" w:rsidR="00561811" w:rsidRPr="007603D7" w:rsidRDefault="001C5178">
      <w:pPr>
        <w:pStyle w:val="1"/>
        <w:rPr>
          <w:rFonts w:ascii="標楷體" w:hAnsi="標楷體"/>
        </w:rPr>
      </w:pPr>
      <w:r w:rsidRPr="007603D7">
        <w:rPr>
          <w:rFonts w:ascii="標楷體" w:hAnsi="標楷體"/>
        </w:rPr>
        <w:t>十二、聯絡方式</w:t>
      </w:r>
    </w:p>
    <w:p w14:paraId="3CAABF4B" w14:textId="77777777" w:rsidR="00561811" w:rsidRPr="007603D7" w:rsidRDefault="001C5178">
      <w:pPr>
        <w:rPr>
          <w:rFonts w:ascii="標楷體" w:hAnsi="標楷體" w:cs="標楷體"/>
        </w:rPr>
      </w:pPr>
      <w:r w:rsidRPr="007603D7">
        <w:rPr>
          <w:rFonts w:ascii="標楷體" w:hAnsi="標楷體" w:cs="標楷體"/>
        </w:rPr>
        <w:t>主辦單位：國立雲林科技大學通識教育中心</w:t>
      </w:r>
    </w:p>
    <w:p w14:paraId="7D7978F5" w14:textId="77777777" w:rsidR="00561811" w:rsidRPr="007603D7" w:rsidRDefault="001C5178">
      <w:pPr>
        <w:rPr>
          <w:rFonts w:ascii="標楷體" w:hAnsi="標楷體" w:cs="標楷體"/>
        </w:rPr>
      </w:pPr>
      <w:r w:rsidRPr="007603D7">
        <w:rPr>
          <w:rFonts w:ascii="標楷體" w:hAnsi="標楷體" w:cs="標楷體"/>
        </w:rPr>
        <w:t>聯絡電話：(05)534-2601分機3103黃小姐</w:t>
      </w:r>
    </w:p>
    <w:p w14:paraId="3822519B" w14:textId="77777777" w:rsidR="00561811" w:rsidRPr="007603D7" w:rsidRDefault="001C5178">
      <w:pPr>
        <w:rPr>
          <w:rFonts w:ascii="標楷體" w:hAnsi="標楷體" w:cs="標楷體"/>
        </w:rPr>
      </w:pPr>
      <w:r w:rsidRPr="007603D7">
        <w:rPr>
          <w:rFonts w:ascii="標楷體" w:hAnsi="標楷體" w:cs="標楷體"/>
        </w:rPr>
        <w:t>E-mail：uhx@yuntech.edu.tw</w:t>
      </w:r>
    </w:p>
    <w:p w14:paraId="17A171DD" w14:textId="77777777" w:rsidR="00561811" w:rsidRPr="007603D7" w:rsidRDefault="001C5178">
      <w:pPr>
        <w:rPr>
          <w:rFonts w:ascii="標楷體" w:hAnsi="標楷體" w:cs="標楷體"/>
        </w:rPr>
      </w:pPr>
      <w:r w:rsidRPr="007603D7">
        <w:rPr>
          <w:rFonts w:ascii="標楷體" w:hAnsi="標楷體"/>
        </w:rPr>
        <w:br w:type="page"/>
      </w:r>
    </w:p>
    <w:p w14:paraId="2799FADC" w14:textId="77777777" w:rsidR="00561811" w:rsidRPr="007603D7" w:rsidRDefault="001C5178">
      <w:pPr>
        <w:pStyle w:val="1"/>
        <w:rPr>
          <w:rFonts w:ascii="標楷體" w:hAnsi="標楷體"/>
        </w:rPr>
      </w:pPr>
      <w:r w:rsidRPr="007603D7">
        <w:rPr>
          <w:rFonts w:ascii="標楷體" w:hAnsi="標楷體"/>
        </w:rPr>
        <w:lastRenderedPageBreak/>
        <w:t>附件一、版權同意書</w:t>
      </w:r>
    </w:p>
    <w:p w14:paraId="5939A003" w14:textId="77777777" w:rsidR="00561811" w:rsidRPr="007603D7" w:rsidRDefault="001C5178">
      <w:pPr>
        <w:jc w:val="center"/>
        <w:rPr>
          <w:rFonts w:ascii="標楷體" w:hAnsi="標楷體" w:cs="標楷體"/>
          <w:b/>
          <w:sz w:val="44"/>
          <w:szCs w:val="44"/>
        </w:rPr>
      </w:pPr>
      <w:r w:rsidRPr="007603D7">
        <w:rPr>
          <w:rFonts w:ascii="標楷體" w:hAnsi="標楷體" w:cs="標楷體"/>
          <w:b/>
          <w:sz w:val="44"/>
          <w:szCs w:val="44"/>
        </w:rPr>
        <w:t>版權同意書</w:t>
      </w:r>
    </w:p>
    <w:p w14:paraId="12BC87FB" w14:textId="77777777" w:rsidR="00561811" w:rsidRPr="007603D7" w:rsidRDefault="001C5178">
      <w:pPr>
        <w:widowControl/>
        <w:shd w:val="clear" w:color="auto" w:fill="FFFFFF"/>
        <w:spacing w:before="280" w:after="280"/>
        <w:ind w:firstLine="480"/>
        <w:rPr>
          <w:rFonts w:ascii="標楷體" w:hAnsi="標楷體" w:cs="標楷體"/>
          <w:color w:val="202124"/>
        </w:rPr>
      </w:pPr>
      <w:r w:rsidRPr="007603D7">
        <w:rPr>
          <w:rFonts w:ascii="標楷體" w:hAnsi="標楷體" w:cs="標楷體"/>
          <w:color w:val="202124"/>
        </w:rPr>
        <w:t>茲同意將本影片授權予國立雲林科技大學通識教育中心「永續素養與實踐，生涯導航 」徵片競賽活動，以電子形式儲存利用（例如： 以光碟形式發行、網站刊登、電子資料庫或電子書），並使用於教學影片，將影片公開、上傳等形式提供課程教學素材；為符合各資料庫之系統需求，並得以進行格式之變更，以提供基於個人非營利性質之線上檢索、閱讀、列印等，得不限時間與地域，為學術研究目的之參考。本項授權牽涉到印刷紙本與電子版製作，不可撤回。</w:t>
      </w:r>
    </w:p>
    <w:p w14:paraId="65B96972" w14:textId="77777777" w:rsidR="00561811" w:rsidRPr="007603D7" w:rsidRDefault="001C5178">
      <w:pPr>
        <w:ind w:firstLine="480"/>
        <w:rPr>
          <w:rFonts w:ascii="標楷體" w:hAnsi="標楷體" w:cs="標楷體"/>
          <w:color w:val="202124"/>
          <w:highlight w:val="white"/>
        </w:rPr>
      </w:pPr>
      <w:r w:rsidRPr="007603D7">
        <w:rPr>
          <w:rFonts w:ascii="標楷體" w:hAnsi="標楷體" w:cs="標楷體"/>
          <w:color w:val="202124"/>
          <w:highlight w:val="white"/>
        </w:rPr>
        <w:t>本授權書為非專屬授權，本人對授權著作仍擁有著作權。本人仍可在符合學術倫理的情況下，將本影片授權與他人，或將本影片投稿至學術期刊與其他書籍。本影片保證為本人所創作，內容未侵犯他人之智慧財產權，且未曾以任何形式正式出版，本人已取得其他共同製作者之同意，亦有權為本同意書之各項授權，特此聲明。如有聲明不實，本人願負一切法律之責任。</w:t>
      </w:r>
    </w:p>
    <w:p w14:paraId="150F1C46" w14:textId="77777777" w:rsidR="00561811" w:rsidRPr="007603D7" w:rsidRDefault="00561811">
      <w:pPr>
        <w:rPr>
          <w:rFonts w:ascii="標楷體" w:hAnsi="標楷體" w:cs="標楷體"/>
          <w:color w:val="202124"/>
          <w:highlight w:val="white"/>
        </w:rPr>
      </w:pPr>
    </w:p>
    <w:p w14:paraId="7FBC6572" w14:textId="77777777" w:rsidR="00561811" w:rsidRPr="007603D7" w:rsidRDefault="001C5178">
      <w:pPr>
        <w:rPr>
          <w:rFonts w:ascii="標楷體" w:hAnsi="標楷體" w:cs="標楷體"/>
          <w:color w:val="202124"/>
          <w:highlight w:val="white"/>
        </w:rPr>
      </w:pPr>
      <w:r w:rsidRPr="007603D7">
        <w:rPr>
          <w:rFonts w:ascii="Segoe UI Emoji" w:hAnsi="Segoe UI Emoji" w:cs="Segoe UI Emoji"/>
          <w:color w:val="202124"/>
          <w:sz w:val="32"/>
          <w:szCs w:val="32"/>
          <w:highlight w:val="white"/>
        </w:rPr>
        <w:t>⬜</w:t>
      </w:r>
      <w:r w:rsidRPr="007603D7">
        <w:rPr>
          <w:rFonts w:ascii="標楷體" w:hAnsi="標楷體" w:cs="標楷體"/>
          <w:color w:val="202124"/>
          <w:highlight w:val="white"/>
        </w:rPr>
        <w:t>己詳閱並同意上述說明，以及告知所有作者並親自簽章</w:t>
      </w:r>
    </w:p>
    <w:p w14:paraId="798CB335" w14:textId="77777777" w:rsidR="00561811" w:rsidRPr="007603D7" w:rsidRDefault="00561811">
      <w:pPr>
        <w:rPr>
          <w:rFonts w:ascii="標楷體" w:hAnsi="標楷體" w:cs="標楷體"/>
          <w:color w:val="202124"/>
          <w:highlight w:val="white"/>
        </w:rPr>
      </w:pPr>
    </w:p>
    <w:p w14:paraId="25C3EE91" w14:textId="7AECF06D" w:rsidR="00561811" w:rsidRPr="007603D7" w:rsidRDefault="001C5178">
      <w:pPr>
        <w:spacing w:line="360" w:lineRule="auto"/>
        <w:rPr>
          <w:rFonts w:ascii="標楷體" w:hAnsi="標楷體" w:cs="標楷體"/>
        </w:rPr>
      </w:pPr>
      <w:r w:rsidRPr="007603D7">
        <w:rPr>
          <w:rFonts w:ascii="標楷體" w:hAnsi="標楷體" w:cs="標楷體"/>
        </w:rPr>
        <w:t>授權人簽名：___________、___________、___________、___________、___________</w:t>
      </w:r>
      <w:r w:rsidR="009C0948">
        <w:rPr>
          <w:rFonts w:ascii="標楷體" w:hAnsi="標楷體" w:cs="標楷體" w:hint="eastAsia"/>
        </w:rPr>
        <w:t>、</w:t>
      </w:r>
      <w:r w:rsidR="009C0948" w:rsidRPr="007603D7">
        <w:rPr>
          <w:rFonts w:ascii="標楷體" w:hAnsi="標楷體" w:cs="標楷體"/>
        </w:rPr>
        <w:t>___________、___________、___________、___________、___________</w:t>
      </w:r>
      <w:r w:rsidRPr="007603D7">
        <w:rPr>
          <w:rFonts w:ascii="標楷體" w:hAnsi="標楷體" w:cs="標楷體"/>
        </w:rPr>
        <w:t>（簽章）</w:t>
      </w:r>
    </w:p>
    <w:p w14:paraId="68A40352" w14:textId="77777777" w:rsidR="00561811" w:rsidRPr="007603D7" w:rsidRDefault="001C5178">
      <w:pPr>
        <w:rPr>
          <w:rFonts w:ascii="標楷體" w:hAnsi="標楷體" w:cs="標楷體"/>
        </w:rPr>
      </w:pPr>
      <w:r w:rsidRPr="007603D7">
        <w:rPr>
          <w:rFonts w:ascii="標楷體" w:hAnsi="標楷體" w:cs="標楷體"/>
        </w:rPr>
        <w:t>(請所有作者，均須簽署版權授權同意書，並簽在同一張)</w:t>
      </w:r>
    </w:p>
    <w:p w14:paraId="7720480A" w14:textId="77777777" w:rsidR="00561811" w:rsidRPr="007603D7" w:rsidRDefault="00561811">
      <w:pPr>
        <w:rPr>
          <w:rFonts w:ascii="標楷體" w:hAnsi="標楷體" w:cs="標楷體"/>
        </w:rPr>
      </w:pPr>
    </w:p>
    <w:p w14:paraId="2C788D03" w14:textId="77777777" w:rsidR="00561811" w:rsidRPr="007603D7" w:rsidRDefault="00561811">
      <w:pPr>
        <w:rPr>
          <w:rFonts w:ascii="標楷體" w:hAnsi="標楷體" w:cs="標楷體"/>
        </w:rPr>
      </w:pPr>
    </w:p>
    <w:p w14:paraId="27C67CCA" w14:textId="77777777" w:rsidR="00561811" w:rsidRPr="007603D7" w:rsidRDefault="00561811">
      <w:pPr>
        <w:rPr>
          <w:rFonts w:ascii="標楷體" w:hAnsi="標楷體" w:cs="標楷體"/>
        </w:rPr>
      </w:pPr>
    </w:p>
    <w:p w14:paraId="04AE1CEA" w14:textId="77777777" w:rsidR="00561811" w:rsidRPr="007603D7" w:rsidRDefault="00561811">
      <w:pPr>
        <w:rPr>
          <w:rFonts w:ascii="標楷體" w:hAnsi="標楷體" w:cs="標楷體"/>
        </w:rPr>
      </w:pPr>
    </w:p>
    <w:p w14:paraId="2697F415" w14:textId="77777777" w:rsidR="00561811" w:rsidRPr="007603D7" w:rsidRDefault="00561811">
      <w:pPr>
        <w:rPr>
          <w:rFonts w:ascii="標楷體" w:hAnsi="標楷體" w:cs="標楷體"/>
        </w:rPr>
      </w:pPr>
    </w:p>
    <w:p w14:paraId="2E7B9083" w14:textId="77777777" w:rsidR="00561811" w:rsidRPr="007603D7" w:rsidRDefault="00561811">
      <w:pPr>
        <w:rPr>
          <w:rFonts w:ascii="標楷體" w:hAnsi="標楷體" w:cs="標楷體"/>
        </w:rPr>
      </w:pPr>
    </w:p>
    <w:p w14:paraId="5563C4FC" w14:textId="77777777" w:rsidR="00561811" w:rsidRPr="007603D7" w:rsidRDefault="00561811">
      <w:pPr>
        <w:rPr>
          <w:rFonts w:ascii="標楷體" w:hAnsi="標楷體" w:cs="標楷體"/>
        </w:rPr>
      </w:pPr>
    </w:p>
    <w:p w14:paraId="6F88D7C1" w14:textId="77777777" w:rsidR="00561811" w:rsidRPr="007603D7" w:rsidRDefault="00561811">
      <w:pPr>
        <w:rPr>
          <w:rFonts w:ascii="標楷體" w:hAnsi="標楷體" w:cs="標楷體"/>
        </w:rPr>
      </w:pPr>
    </w:p>
    <w:p w14:paraId="6FC9E9A4" w14:textId="77777777" w:rsidR="00561811" w:rsidRPr="007603D7" w:rsidRDefault="00561811">
      <w:pPr>
        <w:rPr>
          <w:rFonts w:ascii="標楷體" w:hAnsi="標楷體" w:cs="標楷體"/>
        </w:rPr>
      </w:pPr>
    </w:p>
    <w:p w14:paraId="30153363" w14:textId="77777777" w:rsidR="00561811" w:rsidRPr="007603D7" w:rsidRDefault="00561811">
      <w:pPr>
        <w:rPr>
          <w:rFonts w:ascii="標楷體" w:hAnsi="標楷體" w:cs="標楷體"/>
        </w:rPr>
      </w:pPr>
    </w:p>
    <w:p w14:paraId="38612BB7" w14:textId="77777777" w:rsidR="00561811" w:rsidRPr="007603D7" w:rsidRDefault="00561811">
      <w:pPr>
        <w:rPr>
          <w:rFonts w:ascii="標楷體" w:hAnsi="標楷體" w:cs="標楷體"/>
        </w:rPr>
      </w:pPr>
    </w:p>
    <w:p w14:paraId="02D6E1A7" w14:textId="77777777" w:rsidR="00561811" w:rsidRPr="007603D7" w:rsidRDefault="00561811">
      <w:pPr>
        <w:rPr>
          <w:rFonts w:ascii="標楷體" w:hAnsi="標楷體" w:cs="標楷體"/>
        </w:rPr>
      </w:pPr>
    </w:p>
    <w:p w14:paraId="089B72CD" w14:textId="77777777" w:rsidR="00561811" w:rsidRPr="007603D7" w:rsidRDefault="00561811">
      <w:pPr>
        <w:rPr>
          <w:rFonts w:ascii="標楷體" w:hAnsi="標楷體" w:cs="標楷體"/>
        </w:rPr>
      </w:pPr>
    </w:p>
    <w:p w14:paraId="4E8FDF9E" w14:textId="77777777" w:rsidR="00561811" w:rsidRPr="007603D7" w:rsidRDefault="00561811">
      <w:pPr>
        <w:rPr>
          <w:rFonts w:ascii="標楷體" w:hAnsi="標楷體" w:cs="標楷體"/>
        </w:rPr>
      </w:pPr>
    </w:p>
    <w:p w14:paraId="00828344" w14:textId="77777777" w:rsidR="00561811" w:rsidRPr="007603D7" w:rsidRDefault="00561811">
      <w:pPr>
        <w:rPr>
          <w:rFonts w:ascii="標楷體" w:hAnsi="標楷體" w:cs="標楷體"/>
        </w:rPr>
      </w:pPr>
    </w:p>
    <w:p w14:paraId="29F267D9" w14:textId="77777777" w:rsidR="00561811" w:rsidRPr="007603D7" w:rsidRDefault="00561811">
      <w:pPr>
        <w:rPr>
          <w:rFonts w:ascii="標楷體" w:hAnsi="標楷體" w:cs="標楷體"/>
        </w:rPr>
      </w:pPr>
    </w:p>
    <w:p w14:paraId="5386C6C0" w14:textId="77777777" w:rsidR="00561811" w:rsidRPr="007603D7" w:rsidRDefault="00561811">
      <w:pPr>
        <w:rPr>
          <w:rFonts w:ascii="標楷體" w:hAnsi="標楷體" w:cs="標楷體"/>
        </w:rPr>
      </w:pPr>
    </w:p>
    <w:p w14:paraId="74838DB3" w14:textId="77777777" w:rsidR="00561811" w:rsidRPr="007603D7" w:rsidRDefault="00561811">
      <w:pPr>
        <w:rPr>
          <w:rFonts w:ascii="標楷體" w:hAnsi="標楷體" w:cs="標楷體"/>
        </w:rPr>
      </w:pPr>
    </w:p>
    <w:p w14:paraId="75DFFB5E" w14:textId="77777777" w:rsidR="00561811" w:rsidRPr="007603D7" w:rsidRDefault="00561811">
      <w:pPr>
        <w:rPr>
          <w:rFonts w:ascii="標楷體" w:hAnsi="標楷體" w:cs="標楷體"/>
        </w:rPr>
      </w:pPr>
    </w:p>
    <w:p w14:paraId="2CBB425B" w14:textId="77777777" w:rsidR="00561811" w:rsidRPr="007603D7" w:rsidRDefault="00561811">
      <w:pPr>
        <w:rPr>
          <w:rFonts w:ascii="標楷體" w:hAnsi="標楷體" w:cs="標楷體"/>
        </w:rPr>
      </w:pPr>
    </w:p>
    <w:p w14:paraId="26ED649E" w14:textId="77777777" w:rsidR="00561811" w:rsidRPr="007603D7" w:rsidRDefault="001C5178">
      <w:pPr>
        <w:spacing w:line="360" w:lineRule="auto"/>
        <w:jc w:val="center"/>
        <w:rPr>
          <w:rFonts w:ascii="標楷體" w:hAnsi="標楷體" w:cs="標楷體"/>
          <w:sz w:val="32"/>
          <w:szCs w:val="32"/>
        </w:rPr>
      </w:pPr>
      <w:r w:rsidRPr="007603D7">
        <w:rPr>
          <w:rFonts w:ascii="標楷體" w:hAnsi="標楷體" w:cs="標楷體"/>
          <w:sz w:val="32"/>
          <w:szCs w:val="32"/>
        </w:rPr>
        <w:t>中華民國           年          月          日</w:t>
      </w:r>
    </w:p>
    <w:p w14:paraId="7C39C6C7" w14:textId="77777777" w:rsidR="00561811" w:rsidRPr="007603D7" w:rsidRDefault="00561811">
      <w:pPr>
        <w:rPr>
          <w:rFonts w:ascii="標楷體" w:hAnsi="標楷體" w:cs="標楷體"/>
        </w:rPr>
      </w:pPr>
    </w:p>
    <w:sectPr w:rsidR="00561811" w:rsidRPr="007603D7">
      <w:pgSz w:w="11906" w:h="16838"/>
      <w:pgMar w:top="851" w:right="851" w:bottom="851" w:left="851"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11"/>
    <w:rsid w:val="001C5178"/>
    <w:rsid w:val="00561811"/>
    <w:rsid w:val="007603D7"/>
    <w:rsid w:val="009C0948"/>
    <w:rsid w:val="00CF30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CCB1"/>
  <w15:docId w15:val="{BD8F3C07-F777-418D-9C5E-C2C8C8CF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56EA"/>
    <w:rPr>
      <w:rFonts w:eastAsia="標楷體"/>
    </w:rPr>
  </w:style>
  <w:style w:type="paragraph" w:styleId="1">
    <w:name w:val="heading 1"/>
    <w:basedOn w:val="a"/>
    <w:next w:val="a"/>
    <w:link w:val="10"/>
    <w:uiPriority w:val="9"/>
    <w:qFormat/>
    <w:rsid w:val="003456EA"/>
    <w:pPr>
      <w:keepNext/>
      <w:spacing w:after="120"/>
      <w:outlineLvl w:val="0"/>
    </w:pPr>
    <w:rPr>
      <w:rFonts w:asciiTheme="majorHAnsi" w:hAnsiTheme="majorHAnsi" w:cstheme="majorBidi"/>
      <w:b/>
      <w:bCs/>
      <w:kern w:val="52"/>
      <w:sz w:val="28"/>
      <w:szCs w:val="5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AB1B49"/>
    <w:pPr>
      <w:tabs>
        <w:tab w:val="center" w:pos="4153"/>
        <w:tab w:val="right" w:pos="8306"/>
      </w:tabs>
      <w:snapToGrid w:val="0"/>
    </w:pPr>
    <w:rPr>
      <w:sz w:val="20"/>
      <w:szCs w:val="20"/>
    </w:rPr>
  </w:style>
  <w:style w:type="character" w:customStyle="1" w:styleId="a5">
    <w:name w:val="頁首 字元"/>
    <w:basedOn w:val="a0"/>
    <w:link w:val="a4"/>
    <w:uiPriority w:val="99"/>
    <w:rsid w:val="00AB1B49"/>
    <w:rPr>
      <w:sz w:val="20"/>
      <w:szCs w:val="20"/>
    </w:rPr>
  </w:style>
  <w:style w:type="paragraph" w:styleId="a6">
    <w:name w:val="footer"/>
    <w:basedOn w:val="a"/>
    <w:link w:val="a7"/>
    <w:uiPriority w:val="99"/>
    <w:unhideWhenUsed/>
    <w:rsid w:val="00AB1B49"/>
    <w:pPr>
      <w:tabs>
        <w:tab w:val="center" w:pos="4153"/>
        <w:tab w:val="right" w:pos="8306"/>
      </w:tabs>
      <w:snapToGrid w:val="0"/>
    </w:pPr>
    <w:rPr>
      <w:sz w:val="20"/>
      <w:szCs w:val="20"/>
    </w:rPr>
  </w:style>
  <w:style w:type="character" w:customStyle="1" w:styleId="a7">
    <w:name w:val="頁尾 字元"/>
    <w:basedOn w:val="a0"/>
    <w:link w:val="a6"/>
    <w:uiPriority w:val="99"/>
    <w:rsid w:val="00AB1B49"/>
    <w:rPr>
      <w:sz w:val="20"/>
      <w:szCs w:val="20"/>
    </w:rPr>
  </w:style>
  <w:style w:type="paragraph" w:styleId="a8">
    <w:name w:val="Date"/>
    <w:basedOn w:val="a"/>
    <w:next w:val="a"/>
    <w:link w:val="a9"/>
    <w:uiPriority w:val="99"/>
    <w:semiHidden/>
    <w:unhideWhenUsed/>
    <w:rsid w:val="00BC1672"/>
    <w:pPr>
      <w:jc w:val="right"/>
    </w:pPr>
  </w:style>
  <w:style w:type="character" w:customStyle="1" w:styleId="a9">
    <w:name w:val="日期 字元"/>
    <w:basedOn w:val="a0"/>
    <w:link w:val="a8"/>
    <w:uiPriority w:val="99"/>
    <w:semiHidden/>
    <w:rsid w:val="00BC1672"/>
  </w:style>
  <w:style w:type="paragraph" w:styleId="aa">
    <w:name w:val="List Paragraph"/>
    <w:basedOn w:val="a"/>
    <w:uiPriority w:val="34"/>
    <w:qFormat/>
    <w:rsid w:val="00697D69"/>
    <w:pPr>
      <w:ind w:leftChars="200" w:left="480"/>
    </w:pPr>
  </w:style>
  <w:style w:type="table" w:styleId="ab">
    <w:name w:val="Table Grid"/>
    <w:basedOn w:val="a1"/>
    <w:uiPriority w:val="39"/>
    <w:rsid w:val="00DA3C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3456EA"/>
    <w:rPr>
      <w:rFonts w:asciiTheme="majorHAnsi" w:eastAsia="標楷體" w:hAnsiTheme="majorHAnsi" w:cstheme="majorBidi"/>
      <w:b/>
      <w:bCs/>
      <w:kern w:val="52"/>
      <w:sz w:val="28"/>
      <w:szCs w:val="52"/>
    </w:rPr>
  </w:style>
  <w:style w:type="character" w:styleId="ac">
    <w:name w:val="Hyperlink"/>
    <w:basedOn w:val="a0"/>
    <w:uiPriority w:val="99"/>
    <w:unhideWhenUsed/>
    <w:rsid w:val="00CB7040"/>
    <w:rPr>
      <w:color w:val="0563C1" w:themeColor="hyperlink"/>
      <w:u w:val="single"/>
    </w:rPr>
  </w:style>
  <w:style w:type="character" w:styleId="ad">
    <w:name w:val="Unresolved Mention"/>
    <w:basedOn w:val="a0"/>
    <w:uiPriority w:val="99"/>
    <w:semiHidden/>
    <w:unhideWhenUsed/>
    <w:rsid w:val="00CB7040"/>
    <w:rPr>
      <w:color w:val="605E5C"/>
      <w:shd w:val="clear" w:color="auto" w:fill="E1DFDD"/>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forms.gle/W2crVnVFL5g2qyPg8"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asieLcdG1VhLMhM9dUBL9bPDWA==">CgMxLjAyCGguZ2pkZ3hzMgloLjMwajB6bGwyCWguMWZvYjl0ZTIJaC4zem55c2g3OAByITFHX3k1WUwwWmJWZUtsVk5TWm5RWW1QcUdUdjVDZ3o4ZQ==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472</Words>
  <Characters>2692</Characters>
  <Application>Microsoft Office Word</Application>
  <DocSecurity>0</DocSecurity>
  <Lines>22</Lines>
  <Paragraphs>6</Paragraphs>
  <ScaleCrop>false</ScaleCrop>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TOINE033</cp:lastModifiedBy>
  <cp:revision>4</cp:revision>
  <dcterms:created xsi:type="dcterms:W3CDTF">2024-08-14T03:04:00Z</dcterms:created>
  <dcterms:modified xsi:type="dcterms:W3CDTF">2024-08-27T17:46:00Z</dcterms:modified>
</cp:coreProperties>
</file>