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60F65E" w14:textId="77777777" w:rsidR="007551FB" w:rsidRPr="00C055D3" w:rsidRDefault="007551FB" w:rsidP="007551FB">
      <w:pPr>
        <w:spacing w:line="0" w:lineRule="atLeast"/>
        <w:jc w:val="center"/>
        <w:rPr>
          <w:rFonts w:ascii="Times New Roman" w:eastAsia="標楷體" w:hAnsi="Times New Roman"/>
        </w:rPr>
      </w:pPr>
      <w:r w:rsidRPr="00C055D3">
        <w:rPr>
          <w:rFonts w:ascii="Times New Roman" w:eastAsia="標楷體" w:hAnsi="Times New Roman" w:cs="Arial"/>
          <w:b/>
          <w:bCs/>
          <w:color w:val="000000"/>
          <w:kern w:val="0"/>
          <w:sz w:val="32"/>
          <w:lang w:eastAsia="zh-HK"/>
        </w:rPr>
        <w:t>國立雲林科技大學</w:t>
      </w:r>
    </w:p>
    <w:p w14:paraId="69D87386" w14:textId="77777777" w:rsidR="007551FB" w:rsidRPr="00C055D3" w:rsidRDefault="007551FB" w:rsidP="007551FB">
      <w:pPr>
        <w:spacing w:line="0" w:lineRule="atLeast"/>
        <w:jc w:val="center"/>
        <w:rPr>
          <w:rFonts w:ascii="Times New Roman" w:eastAsia="標楷體" w:hAnsi="Times New Roman" w:cs="Arial"/>
          <w:b/>
          <w:bCs/>
          <w:color w:val="000000"/>
          <w:kern w:val="0"/>
          <w:sz w:val="32"/>
        </w:rPr>
      </w:pPr>
      <w:r w:rsidRPr="00C055D3">
        <w:rPr>
          <w:rFonts w:ascii="Times New Roman" w:eastAsia="標楷體" w:hAnsi="Times New Roman" w:cs="Arial"/>
          <w:b/>
          <w:bCs/>
          <w:color w:val="000000"/>
          <w:kern w:val="0"/>
          <w:sz w:val="32"/>
        </w:rPr>
        <w:t>國際管理學士學位學程英語能力要求實施要點</w:t>
      </w:r>
    </w:p>
    <w:p w14:paraId="2FD4D3CB" w14:textId="77777777" w:rsidR="007551FB" w:rsidRPr="00C055D3" w:rsidRDefault="007551FB" w:rsidP="007551FB">
      <w:pPr>
        <w:jc w:val="center"/>
        <w:rPr>
          <w:rFonts w:ascii="Times New Roman" w:eastAsia="標楷體" w:hAnsi="Times New Roman" w:cs="Arial"/>
          <w:b/>
          <w:bCs/>
          <w:color w:val="000000"/>
          <w:kern w:val="0"/>
          <w:sz w:val="32"/>
        </w:rPr>
      </w:pPr>
    </w:p>
    <w:p w14:paraId="12CDCCBE" w14:textId="77777777" w:rsidR="007551FB" w:rsidRPr="00C055D3" w:rsidRDefault="007551FB" w:rsidP="007551FB">
      <w:pPr>
        <w:jc w:val="center"/>
        <w:rPr>
          <w:rFonts w:ascii="Times New Roman" w:eastAsia="標楷體" w:hAnsi="Times New Roman"/>
          <w:b/>
          <w:sz w:val="52"/>
          <w:szCs w:val="36"/>
        </w:rPr>
      </w:pPr>
      <w:r w:rsidRPr="00C055D3">
        <w:rPr>
          <w:rFonts w:ascii="Times New Roman" w:eastAsia="標楷體" w:hAnsi="Times New Roman"/>
          <w:b/>
          <w:sz w:val="52"/>
          <w:szCs w:val="36"/>
        </w:rPr>
        <w:t>各項英檢計分標準對照表</w:t>
      </w:r>
      <w:r w:rsidRPr="00C055D3">
        <w:rPr>
          <w:rFonts w:ascii="Times New Roman" w:eastAsia="標楷體" w:hAnsi="Times New Roman"/>
          <w:b/>
          <w:sz w:val="52"/>
          <w:szCs w:val="36"/>
        </w:rPr>
        <w:t xml:space="preserve"> (1060412)</w:t>
      </w:r>
    </w:p>
    <w:tbl>
      <w:tblPr>
        <w:tblW w:w="5000" w:type="pct"/>
        <w:jc w:val="center"/>
        <w:tblCellMar>
          <w:left w:w="10" w:type="dxa"/>
          <w:right w:w="10" w:type="dxa"/>
        </w:tblCellMar>
        <w:tblLook w:val="04A0" w:firstRow="1" w:lastRow="0" w:firstColumn="1" w:lastColumn="0" w:noHBand="0" w:noVBand="1"/>
      </w:tblPr>
      <w:tblGrid>
        <w:gridCol w:w="575"/>
        <w:gridCol w:w="1321"/>
        <w:gridCol w:w="1215"/>
        <w:gridCol w:w="690"/>
        <w:gridCol w:w="542"/>
        <w:gridCol w:w="876"/>
        <w:gridCol w:w="1055"/>
        <w:gridCol w:w="627"/>
        <w:gridCol w:w="490"/>
        <w:gridCol w:w="557"/>
        <w:gridCol w:w="535"/>
        <w:gridCol w:w="897"/>
        <w:gridCol w:w="830"/>
        <w:gridCol w:w="830"/>
        <w:gridCol w:w="693"/>
        <w:gridCol w:w="665"/>
        <w:gridCol w:w="684"/>
        <w:gridCol w:w="830"/>
      </w:tblGrid>
      <w:tr w:rsidR="007551FB" w:rsidRPr="00C055D3" w14:paraId="54DAEF38" w14:textId="77777777" w:rsidTr="00554DEB">
        <w:trPr>
          <w:trHeight w:val="516"/>
          <w:jc w:val="center"/>
        </w:trPr>
        <w:tc>
          <w:tcPr>
            <w:tcW w:w="575" w:type="dxa"/>
            <w:vMerge w:val="restart"/>
            <w:tcBorders>
              <w:top w:val="single" w:sz="18" w:space="0" w:color="000000"/>
              <w:left w:val="single" w:sz="18" w:space="0" w:color="000000"/>
              <w:bottom w:val="single" w:sz="18" w:space="0" w:color="000000"/>
              <w:right w:val="single" w:sz="4" w:space="0" w:color="000000"/>
            </w:tcBorders>
            <w:shd w:val="clear" w:color="auto" w:fill="auto"/>
            <w:tcMar>
              <w:top w:w="0" w:type="dxa"/>
              <w:left w:w="0" w:type="dxa"/>
              <w:bottom w:w="0" w:type="dxa"/>
              <w:right w:w="0" w:type="dxa"/>
            </w:tcMar>
            <w:vAlign w:val="center"/>
          </w:tcPr>
          <w:p w14:paraId="7C345F20"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全球英檢</w:t>
            </w:r>
          </w:p>
        </w:tc>
        <w:tc>
          <w:tcPr>
            <w:tcW w:w="1321"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0032411F"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color w:val="000000"/>
                <w:kern w:val="0"/>
              </w:rPr>
              <w:t>劍橋大學英語能力認證分級測驗</w:t>
            </w:r>
            <w:r w:rsidRPr="00C055D3">
              <w:rPr>
                <w:rFonts w:ascii="Times New Roman" w:eastAsia="標楷體" w:hAnsi="Times New Roman" w:cs="新細明體"/>
                <w:color w:val="000000"/>
                <w:kern w:val="0"/>
              </w:rPr>
              <w:br/>
            </w:r>
            <w:r w:rsidRPr="00C055D3">
              <w:rPr>
                <w:rFonts w:ascii="Times New Roman" w:eastAsia="標楷體" w:hAnsi="Times New Roman"/>
                <w:color w:val="000000"/>
                <w:kern w:val="0"/>
                <w:sz w:val="20"/>
                <w:szCs w:val="20"/>
              </w:rPr>
              <w:t>(Cambridge Main  Suite)</w:t>
            </w:r>
          </w:p>
        </w:tc>
        <w:tc>
          <w:tcPr>
            <w:tcW w:w="1215"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22F8E45B"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color w:val="000000"/>
                <w:kern w:val="0"/>
              </w:rPr>
              <w:t>劍橋大學國際商務英語能力測驗</w:t>
            </w:r>
            <w:r w:rsidRPr="00C055D3">
              <w:rPr>
                <w:rFonts w:ascii="Times New Roman" w:eastAsia="標楷體" w:hAnsi="Times New Roman" w:cs="新細明體"/>
                <w:color w:val="000000"/>
                <w:kern w:val="0"/>
              </w:rPr>
              <w:br/>
            </w:r>
            <w:r w:rsidRPr="00C055D3">
              <w:rPr>
                <w:rFonts w:ascii="Times New Roman" w:eastAsia="標楷體" w:hAnsi="Times New Roman"/>
                <w:color w:val="000000"/>
                <w:kern w:val="0"/>
              </w:rPr>
              <w:t>(BULATS)</w:t>
            </w:r>
          </w:p>
        </w:tc>
        <w:tc>
          <w:tcPr>
            <w:tcW w:w="1232" w:type="dxa"/>
            <w:gridSpan w:val="2"/>
            <w:tcBorders>
              <w:top w:val="single" w:sz="1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415D4356"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kern w:val="0"/>
              </w:rPr>
              <w:t>外語能力測驗</w:t>
            </w:r>
            <w:r w:rsidRPr="00C055D3">
              <w:rPr>
                <w:rFonts w:ascii="Times New Roman" w:eastAsia="標楷體" w:hAnsi="Times New Roman"/>
                <w:kern w:val="0"/>
              </w:rPr>
              <w:t>(FLPT)</w:t>
            </w:r>
          </w:p>
        </w:tc>
        <w:tc>
          <w:tcPr>
            <w:tcW w:w="876"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31ED1F06"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color w:val="000000"/>
                <w:kern w:val="0"/>
              </w:rPr>
              <w:t>全民英檢</w:t>
            </w:r>
            <w:r w:rsidRPr="00C055D3">
              <w:rPr>
                <w:rFonts w:ascii="Times New Roman" w:eastAsia="標楷體" w:hAnsi="Times New Roman"/>
                <w:color w:val="000000"/>
                <w:kern w:val="0"/>
              </w:rPr>
              <w:t>(GEPT)</w:t>
            </w:r>
          </w:p>
          <w:p w14:paraId="70CBE86B" w14:textId="77777777" w:rsidR="007551FB" w:rsidRPr="00C055D3" w:rsidRDefault="007551FB" w:rsidP="007551FB">
            <w:pPr>
              <w:widowControl/>
              <w:numPr>
                <w:ilvl w:val="0"/>
                <w:numId w:val="10"/>
              </w:numPr>
              <w:suppressAutoHyphens/>
              <w:autoSpaceDN w:val="0"/>
              <w:snapToGrid w:val="0"/>
              <w:ind w:left="257" w:hanging="257"/>
              <w:jc w:val="center"/>
              <w:textAlignment w:val="baseline"/>
              <w:rPr>
                <w:rFonts w:ascii="Times New Roman" w:eastAsia="標楷體" w:hAnsi="Times New Roman"/>
                <w:b/>
                <w:color w:val="000000"/>
                <w:kern w:val="0"/>
              </w:rPr>
            </w:pPr>
            <w:r w:rsidRPr="00C055D3">
              <w:rPr>
                <w:rFonts w:ascii="Times New Roman" w:eastAsia="標楷體" w:hAnsi="Times New Roman"/>
                <w:b/>
                <w:color w:val="000000"/>
                <w:kern w:val="0"/>
              </w:rPr>
              <w:t>初試</w:t>
            </w:r>
          </w:p>
          <w:p w14:paraId="59A03666" w14:textId="77777777" w:rsidR="007551FB" w:rsidRPr="00C055D3" w:rsidRDefault="007551FB" w:rsidP="007551FB">
            <w:pPr>
              <w:widowControl/>
              <w:numPr>
                <w:ilvl w:val="0"/>
                <w:numId w:val="10"/>
              </w:numPr>
              <w:suppressAutoHyphens/>
              <w:autoSpaceDN w:val="0"/>
              <w:snapToGrid w:val="0"/>
              <w:ind w:left="257" w:hanging="257"/>
              <w:jc w:val="center"/>
              <w:textAlignment w:val="baseline"/>
              <w:rPr>
                <w:rFonts w:ascii="Times New Roman" w:eastAsia="標楷體" w:hAnsi="Times New Roman"/>
                <w:b/>
                <w:color w:val="000000"/>
                <w:kern w:val="0"/>
              </w:rPr>
            </w:pPr>
            <w:proofErr w:type="gramStart"/>
            <w:r w:rsidRPr="00C055D3">
              <w:rPr>
                <w:rFonts w:ascii="Times New Roman" w:eastAsia="標楷體" w:hAnsi="Times New Roman"/>
                <w:b/>
                <w:color w:val="000000"/>
                <w:kern w:val="0"/>
              </w:rPr>
              <w:t>複</w:t>
            </w:r>
            <w:proofErr w:type="gramEnd"/>
            <w:r w:rsidRPr="00C055D3">
              <w:rPr>
                <w:rFonts w:ascii="Times New Roman" w:eastAsia="標楷體" w:hAnsi="Times New Roman"/>
                <w:b/>
                <w:color w:val="000000"/>
                <w:kern w:val="0"/>
              </w:rPr>
              <w:t>試</w:t>
            </w:r>
          </w:p>
        </w:tc>
        <w:tc>
          <w:tcPr>
            <w:tcW w:w="1055" w:type="dxa"/>
            <w:vMerge w:val="restart"/>
            <w:tcBorders>
              <w:top w:val="single" w:sz="18" w:space="0" w:color="000000"/>
              <w:left w:val="single" w:sz="4" w:space="0" w:color="000000"/>
              <w:bottom w:val="single" w:sz="18" w:space="0" w:color="000000"/>
              <w:right w:val="single" w:sz="4" w:space="0" w:color="000000"/>
            </w:tcBorders>
            <w:shd w:val="clear" w:color="auto" w:fill="D9D9D9"/>
            <w:tcMar>
              <w:top w:w="15" w:type="dxa"/>
              <w:left w:w="15" w:type="dxa"/>
              <w:bottom w:w="0" w:type="dxa"/>
              <w:right w:w="15" w:type="dxa"/>
            </w:tcMar>
            <w:vAlign w:val="center"/>
          </w:tcPr>
          <w:p w14:paraId="7253C5B0"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b/>
                <w:color w:val="000000"/>
                <w:kern w:val="0"/>
              </w:rPr>
              <w:t>CEF</w:t>
            </w:r>
            <w:r w:rsidRPr="00C055D3">
              <w:rPr>
                <w:rFonts w:ascii="Times New Roman" w:eastAsia="標楷體" w:hAnsi="Times New Roman"/>
                <w:b/>
                <w:color w:val="000000"/>
                <w:kern w:val="0"/>
              </w:rPr>
              <w:t>語言能力參考指標</w:t>
            </w:r>
          </w:p>
        </w:tc>
        <w:tc>
          <w:tcPr>
            <w:tcW w:w="627"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12D3DA97" w14:textId="77777777" w:rsidR="007551FB" w:rsidRPr="00C055D3" w:rsidRDefault="007551FB" w:rsidP="00554DEB">
            <w:pPr>
              <w:widowControl/>
              <w:snapToGrid w:val="0"/>
              <w:jc w:val="center"/>
              <w:rPr>
                <w:rFonts w:ascii="Times New Roman" w:eastAsia="標楷體" w:hAnsi="Times New Roman" w:cs="新細明體"/>
                <w:b/>
                <w:bCs/>
                <w:color w:val="000000"/>
                <w:kern w:val="0"/>
                <w:sz w:val="20"/>
                <w:szCs w:val="20"/>
              </w:rPr>
            </w:pPr>
            <w:r w:rsidRPr="00C055D3">
              <w:rPr>
                <w:rFonts w:ascii="Times New Roman" w:eastAsia="標楷體" w:hAnsi="Times New Roman" w:cs="新細明體"/>
                <w:b/>
                <w:bCs/>
                <w:color w:val="000000"/>
                <w:kern w:val="0"/>
                <w:sz w:val="20"/>
                <w:szCs w:val="20"/>
              </w:rPr>
              <w:t>公務人員</w:t>
            </w:r>
            <w:proofErr w:type="gramStart"/>
            <w:r w:rsidRPr="00C055D3">
              <w:rPr>
                <w:rFonts w:ascii="Times New Roman" w:eastAsia="標楷體" w:hAnsi="Times New Roman" w:cs="新細明體"/>
                <w:b/>
                <w:bCs/>
                <w:color w:val="000000"/>
                <w:kern w:val="0"/>
                <w:sz w:val="20"/>
                <w:szCs w:val="20"/>
              </w:rPr>
              <w:t>陞</w:t>
            </w:r>
            <w:proofErr w:type="gramEnd"/>
            <w:r w:rsidRPr="00C055D3">
              <w:rPr>
                <w:rFonts w:ascii="Times New Roman" w:eastAsia="標楷體" w:hAnsi="Times New Roman" w:cs="新細明體"/>
                <w:b/>
                <w:bCs/>
                <w:color w:val="000000"/>
                <w:kern w:val="0"/>
                <w:sz w:val="20"/>
                <w:szCs w:val="20"/>
              </w:rPr>
              <w:t>任評分計分標準</w:t>
            </w:r>
          </w:p>
        </w:tc>
        <w:tc>
          <w:tcPr>
            <w:tcW w:w="1582" w:type="dxa"/>
            <w:gridSpan w:val="3"/>
            <w:tcBorders>
              <w:top w:val="single" w:sz="1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64758AD3"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color w:val="000000"/>
                <w:kern w:val="0"/>
              </w:rPr>
              <w:t>托福（</w:t>
            </w:r>
            <w:r w:rsidRPr="00C055D3">
              <w:rPr>
                <w:rFonts w:ascii="Times New Roman" w:eastAsia="標楷體" w:hAnsi="Times New Roman"/>
                <w:color w:val="000000"/>
                <w:kern w:val="0"/>
              </w:rPr>
              <w:t>TOEFL</w:t>
            </w:r>
            <w:r w:rsidRPr="00C055D3">
              <w:rPr>
                <w:rFonts w:ascii="Times New Roman" w:eastAsia="標楷體" w:hAnsi="Times New Roman" w:cs="新細明體"/>
                <w:color w:val="000000"/>
                <w:kern w:val="0"/>
              </w:rPr>
              <w:t>）</w:t>
            </w:r>
          </w:p>
        </w:tc>
        <w:tc>
          <w:tcPr>
            <w:tcW w:w="897"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0C5BB4CB" w14:textId="77777777" w:rsidR="007551FB" w:rsidRPr="00C055D3" w:rsidRDefault="007551FB" w:rsidP="00554DEB">
            <w:pPr>
              <w:widowControl/>
              <w:snapToGrid w:val="0"/>
              <w:jc w:val="center"/>
              <w:rPr>
                <w:rFonts w:ascii="Times New Roman" w:eastAsia="標楷體" w:hAnsi="Times New Roman"/>
              </w:rPr>
            </w:pPr>
            <w:proofErr w:type="gramStart"/>
            <w:r w:rsidRPr="00C055D3">
              <w:rPr>
                <w:rFonts w:ascii="Times New Roman" w:eastAsia="標楷體" w:hAnsi="Times New Roman" w:cs="新細明體"/>
                <w:color w:val="000000"/>
                <w:kern w:val="0"/>
              </w:rPr>
              <w:t>多益測驗</w:t>
            </w:r>
            <w:proofErr w:type="gramEnd"/>
            <w:r w:rsidRPr="00C055D3">
              <w:rPr>
                <w:rFonts w:ascii="Times New Roman" w:eastAsia="標楷體" w:hAnsi="Times New Roman"/>
                <w:color w:val="000000"/>
                <w:kern w:val="0"/>
              </w:rPr>
              <w:t>(TOEIC)</w:t>
            </w:r>
          </w:p>
        </w:tc>
        <w:tc>
          <w:tcPr>
            <w:tcW w:w="830" w:type="dxa"/>
            <w:vMerge w:val="restart"/>
            <w:tcBorders>
              <w:top w:val="single" w:sz="18" w:space="0" w:color="000000"/>
              <w:left w:val="single" w:sz="4" w:space="0" w:color="000000"/>
              <w:bottom w:val="single" w:sz="18" w:space="0" w:color="000000"/>
              <w:right w:val="single" w:sz="4" w:space="0" w:color="000000"/>
            </w:tcBorders>
            <w:shd w:val="clear" w:color="auto" w:fill="auto"/>
            <w:tcMar>
              <w:top w:w="0" w:type="dxa"/>
              <w:left w:w="0" w:type="dxa"/>
              <w:bottom w:w="0" w:type="dxa"/>
              <w:right w:w="0" w:type="dxa"/>
            </w:tcMar>
            <w:vAlign w:val="center"/>
          </w:tcPr>
          <w:p w14:paraId="3533980E" w14:textId="77777777" w:rsidR="007551FB" w:rsidRPr="00C055D3" w:rsidRDefault="007551FB" w:rsidP="00554DEB">
            <w:pPr>
              <w:widowControl/>
              <w:snapToGrid w:val="0"/>
              <w:jc w:val="center"/>
              <w:rPr>
                <w:rFonts w:ascii="Times New Roman" w:eastAsia="標楷體" w:hAnsi="Times New Roman"/>
              </w:rPr>
            </w:pPr>
            <w:proofErr w:type="gramStart"/>
            <w:r w:rsidRPr="00C055D3">
              <w:rPr>
                <w:rFonts w:ascii="Times New Roman" w:eastAsia="標楷體" w:hAnsi="Times New Roman" w:cs="新細明體"/>
                <w:color w:val="000000"/>
                <w:kern w:val="0"/>
                <w:sz w:val="18"/>
              </w:rPr>
              <w:t>多益口說</w:t>
            </w:r>
            <w:proofErr w:type="gramEnd"/>
            <w:r w:rsidRPr="00C055D3">
              <w:rPr>
                <w:rFonts w:ascii="Times New Roman" w:eastAsia="標楷體" w:hAnsi="Times New Roman" w:cs="新細明體"/>
                <w:color w:val="000000"/>
                <w:kern w:val="0"/>
                <w:sz w:val="18"/>
              </w:rPr>
              <w:t>寫作測驗</w:t>
            </w:r>
            <w:r w:rsidRPr="00C055D3">
              <w:rPr>
                <w:rFonts w:ascii="Times New Roman" w:eastAsia="標楷體" w:hAnsi="Times New Roman" w:cs="新細明體"/>
                <w:color w:val="000000"/>
                <w:kern w:val="0"/>
                <w:sz w:val="18"/>
              </w:rPr>
              <w:t>(TOEIC Speaking and Writing Tests)</w:t>
            </w:r>
          </w:p>
        </w:tc>
        <w:tc>
          <w:tcPr>
            <w:tcW w:w="830" w:type="dxa"/>
            <w:vMerge w:val="restart"/>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175D0F6E" w14:textId="77777777" w:rsidR="007551FB" w:rsidRPr="00C055D3" w:rsidRDefault="007551FB" w:rsidP="00554DEB">
            <w:pPr>
              <w:widowControl/>
              <w:snapToGrid w:val="0"/>
              <w:jc w:val="center"/>
              <w:rPr>
                <w:rFonts w:ascii="Times New Roman" w:eastAsia="標楷體" w:hAnsi="Times New Roman" w:cs="新細明體"/>
                <w:color w:val="000000"/>
                <w:kern w:val="0"/>
              </w:rPr>
            </w:pPr>
            <w:proofErr w:type="gramStart"/>
            <w:r w:rsidRPr="00C055D3">
              <w:rPr>
                <w:rFonts w:ascii="Times New Roman" w:eastAsia="標楷體" w:hAnsi="Times New Roman" w:cs="新細明體"/>
                <w:color w:val="000000"/>
                <w:kern w:val="0"/>
              </w:rPr>
              <w:t>多益普</w:t>
            </w:r>
            <w:proofErr w:type="gramEnd"/>
            <w:r w:rsidRPr="00C055D3">
              <w:rPr>
                <w:rFonts w:ascii="Times New Roman" w:eastAsia="標楷體" w:hAnsi="Times New Roman" w:cs="新細明體"/>
                <w:color w:val="000000"/>
                <w:kern w:val="0"/>
              </w:rPr>
              <w:t>級</w:t>
            </w:r>
          </w:p>
          <w:p w14:paraId="6825A73B" w14:textId="77777777" w:rsidR="007551FB" w:rsidRPr="00C055D3" w:rsidRDefault="007551FB" w:rsidP="00554DEB">
            <w:pPr>
              <w:widowControl/>
              <w:snapToGrid w:val="0"/>
              <w:jc w:val="center"/>
              <w:rPr>
                <w:rFonts w:ascii="Times New Roman" w:eastAsia="標楷體" w:hAnsi="Times New Roman"/>
                <w:color w:val="000000"/>
                <w:kern w:val="0"/>
              </w:rPr>
            </w:pPr>
            <w:r w:rsidRPr="00C055D3">
              <w:rPr>
                <w:rFonts w:ascii="Times New Roman" w:eastAsia="標楷體" w:hAnsi="Times New Roman"/>
                <w:color w:val="000000"/>
                <w:kern w:val="0"/>
              </w:rPr>
              <w:t>(TOEIC</w:t>
            </w:r>
          </w:p>
          <w:p w14:paraId="078D6C16"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olor w:val="000000"/>
                <w:kern w:val="0"/>
              </w:rPr>
              <w:t>Bridge)</w:t>
            </w:r>
          </w:p>
        </w:tc>
        <w:tc>
          <w:tcPr>
            <w:tcW w:w="1358" w:type="dxa"/>
            <w:gridSpan w:val="2"/>
            <w:tcBorders>
              <w:top w:val="single" w:sz="18"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tcPr>
          <w:p w14:paraId="57783FD0"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新細明體"/>
                <w:kern w:val="0"/>
              </w:rPr>
              <w:t>大學校院英語能力測驗</w:t>
            </w:r>
            <w:r w:rsidRPr="00C055D3">
              <w:rPr>
                <w:rFonts w:ascii="Times New Roman" w:eastAsia="標楷體" w:hAnsi="Times New Roman"/>
                <w:kern w:val="0"/>
              </w:rPr>
              <w:t> (CSEPT)</w:t>
            </w:r>
          </w:p>
        </w:tc>
        <w:tc>
          <w:tcPr>
            <w:tcW w:w="684" w:type="dxa"/>
            <w:vMerge w:val="restart"/>
            <w:tcBorders>
              <w:top w:val="single" w:sz="18" w:space="0" w:color="000000"/>
              <w:left w:val="single" w:sz="4" w:space="0" w:color="000000"/>
              <w:bottom w:val="single" w:sz="18" w:space="0" w:color="000000"/>
              <w:right w:val="single" w:sz="8" w:space="0" w:color="000000"/>
            </w:tcBorders>
            <w:shd w:val="clear" w:color="auto" w:fill="auto"/>
            <w:tcMar>
              <w:top w:w="15" w:type="dxa"/>
              <w:left w:w="15" w:type="dxa"/>
              <w:bottom w:w="0" w:type="dxa"/>
              <w:right w:w="15" w:type="dxa"/>
            </w:tcMar>
            <w:vAlign w:val="center"/>
          </w:tcPr>
          <w:p w14:paraId="3B34F4C4" w14:textId="77777777" w:rsidR="007551FB" w:rsidRPr="00C055D3" w:rsidRDefault="007551FB" w:rsidP="00554DEB">
            <w:pPr>
              <w:widowControl/>
              <w:snapToGrid w:val="0"/>
              <w:jc w:val="center"/>
              <w:rPr>
                <w:rFonts w:ascii="Times New Roman" w:eastAsia="標楷體" w:hAnsi="Times New Roman"/>
                <w:color w:val="000000"/>
                <w:kern w:val="0"/>
              </w:rPr>
            </w:pPr>
            <w:r w:rsidRPr="00C055D3">
              <w:rPr>
                <w:rFonts w:ascii="Times New Roman" w:eastAsia="標楷體" w:hAnsi="Times New Roman"/>
                <w:color w:val="000000"/>
                <w:kern w:val="0"/>
              </w:rPr>
              <w:t>IELTS</w:t>
            </w:r>
          </w:p>
        </w:tc>
        <w:tc>
          <w:tcPr>
            <w:tcW w:w="830" w:type="dxa"/>
            <w:tcBorders>
              <w:top w:val="single" w:sz="18" w:space="0" w:color="000000"/>
              <w:left w:val="single" w:sz="8" w:space="0" w:color="000000"/>
              <w:bottom w:val="single" w:sz="4" w:space="0" w:color="000000"/>
              <w:right w:val="single" w:sz="18" w:space="0" w:color="000000"/>
            </w:tcBorders>
            <w:shd w:val="clear" w:color="auto" w:fill="auto"/>
            <w:tcMar>
              <w:top w:w="0" w:type="dxa"/>
              <w:left w:w="0" w:type="dxa"/>
              <w:bottom w:w="0" w:type="dxa"/>
              <w:right w:w="0" w:type="dxa"/>
            </w:tcMar>
          </w:tcPr>
          <w:p w14:paraId="799ED3BF" w14:textId="77777777" w:rsidR="007551FB" w:rsidRPr="00C055D3" w:rsidRDefault="007551FB" w:rsidP="00554DEB">
            <w:pPr>
              <w:widowControl/>
              <w:snapToGrid w:val="0"/>
              <w:jc w:val="center"/>
              <w:rPr>
                <w:rFonts w:ascii="Times New Roman" w:eastAsia="標楷體" w:hAnsi="Times New Roman" w:cs="Arial"/>
                <w:kern w:val="0"/>
                <w:sz w:val="20"/>
                <w:szCs w:val="20"/>
              </w:rPr>
            </w:pPr>
            <w:r w:rsidRPr="00C055D3">
              <w:rPr>
                <w:rFonts w:ascii="Times New Roman" w:eastAsia="標楷體" w:hAnsi="Times New Roman" w:cs="Arial"/>
                <w:kern w:val="0"/>
                <w:sz w:val="20"/>
                <w:szCs w:val="20"/>
              </w:rPr>
              <w:t>ILTEA</w:t>
            </w:r>
          </w:p>
          <w:p w14:paraId="5D2E50B4"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Arial"/>
                <w:kern w:val="0"/>
                <w:sz w:val="20"/>
                <w:szCs w:val="20"/>
              </w:rPr>
              <w:t>國際英檢</w:t>
            </w:r>
          </w:p>
        </w:tc>
      </w:tr>
      <w:tr w:rsidR="007551FB" w:rsidRPr="00C055D3" w14:paraId="3E311266" w14:textId="77777777" w:rsidTr="00554DEB">
        <w:trPr>
          <w:trHeight w:val="658"/>
          <w:jc w:val="center"/>
        </w:trPr>
        <w:tc>
          <w:tcPr>
            <w:tcW w:w="575" w:type="dxa"/>
            <w:vMerge/>
            <w:tcBorders>
              <w:top w:val="single" w:sz="18" w:space="0" w:color="000000"/>
              <w:left w:val="single" w:sz="18" w:space="0" w:color="000000"/>
              <w:bottom w:val="single" w:sz="18" w:space="0" w:color="000000"/>
              <w:right w:val="single" w:sz="4" w:space="0" w:color="000000"/>
            </w:tcBorders>
            <w:shd w:val="clear" w:color="auto" w:fill="auto"/>
            <w:tcMar>
              <w:top w:w="0" w:type="dxa"/>
              <w:left w:w="0" w:type="dxa"/>
              <w:bottom w:w="0" w:type="dxa"/>
              <w:right w:w="0" w:type="dxa"/>
            </w:tcMar>
            <w:vAlign w:val="center"/>
          </w:tcPr>
          <w:p w14:paraId="6E180B69" w14:textId="77777777" w:rsidR="007551FB" w:rsidRPr="00C055D3" w:rsidRDefault="007551FB" w:rsidP="00554DEB">
            <w:pPr>
              <w:widowControl/>
              <w:snapToGrid w:val="0"/>
              <w:jc w:val="center"/>
              <w:rPr>
                <w:rFonts w:ascii="Times New Roman" w:eastAsia="標楷體" w:hAnsi="Times New Roman"/>
                <w:kern w:val="0"/>
              </w:rPr>
            </w:pPr>
          </w:p>
        </w:tc>
        <w:tc>
          <w:tcPr>
            <w:tcW w:w="1321"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2B7AB3B5" w14:textId="77777777" w:rsidR="007551FB" w:rsidRPr="00C055D3" w:rsidRDefault="007551FB" w:rsidP="00554DEB">
            <w:pPr>
              <w:widowControl/>
              <w:snapToGrid w:val="0"/>
              <w:jc w:val="center"/>
              <w:rPr>
                <w:rFonts w:ascii="Times New Roman" w:eastAsia="標楷體" w:hAnsi="Times New Roman"/>
                <w:kern w:val="0"/>
              </w:rPr>
            </w:pPr>
          </w:p>
        </w:tc>
        <w:tc>
          <w:tcPr>
            <w:tcW w:w="1215"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1D4CE446" w14:textId="77777777" w:rsidR="007551FB" w:rsidRPr="00C055D3" w:rsidRDefault="007551FB" w:rsidP="00554DEB">
            <w:pPr>
              <w:widowControl/>
              <w:snapToGrid w:val="0"/>
              <w:jc w:val="center"/>
              <w:rPr>
                <w:rFonts w:ascii="Times New Roman" w:eastAsia="標楷體" w:hAnsi="Times New Roman"/>
                <w:kern w:val="0"/>
              </w:rPr>
            </w:pPr>
          </w:p>
        </w:tc>
        <w:tc>
          <w:tcPr>
            <w:tcW w:w="690" w:type="dxa"/>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29DE09C7"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三項比試總分</w:t>
            </w:r>
          </w:p>
        </w:tc>
        <w:tc>
          <w:tcPr>
            <w:tcW w:w="542" w:type="dxa"/>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4629E18C"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口試</w:t>
            </w:r>
          </w:p>
        </w:tc>
        <w:tc>
          <w:tcPr>
            <w:tcW w:w="876"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4FBE91EC" w14:textId="77777777" w:rsidR="007551FB" w:rsidRPr="00C055D3" w:rsidRDefault="007551FB" w:rsidP="00554DEB">
            <w:pPr>
              <w:widowControl/>
              <w:snapToGrid w:val="0"/>
              <w:jc w:val="center"/>
              <w:rPr>
                <w:rFonts w:ascii="Times New Roman" w:eastAsia="標楷體" w:hAnsi="Times New Roman"/>
                <w:kern w:val="0"/>
              </w:rPr>
            </w:pPr>
          </w:p>
        </w:tc>
        <w:tc>
          <w:tcPr>
            <w:tcW w:w="1055" w:type="dxa"/>
            <w:vMerge/>
            <w:tcBorders>
              <w:top w:val="single" w:sz="18" w:space="0" w:color="000000"/>
              <w:left w:val="single" w:sz="4" w:space="0" w:color="000000"/>
              <w:bottom w:val="single" w:sz="18" w:space="0" w:color="000000"/>
              <w:right w:val="single" w:sz="4" w:space="0" w:color="000000"/>
            </w:tcBorders>
            <w:shd w:val="clear" w:color="auto" w:fill="D9D9D9"/>
            <w:tcMar>
              <w:top w:w="15" w:type="dxa"/>
              <w:left w:w="15" w:type="dxa"/>
              <w:bottom w:w="0" w:type="dxa"/>
              <w:right w:w="15" w:type="dxa"/>
            </w:tcMar>
            <w:vAlign w:val="center"/>
          </w:tcPr>
          <w:p w14:paraId="5CF0F14F" w14:textId="77777777" w:rsidR="007551FB" w:rsidRPr="00C055D3" w:rsidRDefault="007551FB" w:rsidP="00554DEB">
            <w:pPr>
              <w:widowControl/>
              <w:snapToGrid w:val="0"/>
              <w:jc w:val="center"/>
              <w:rPr>
                <w:rFonts w:ascii="Times New Roman" w:eastAsia="標楷體" w:hAnsi="Times New Roman"/>
                <w:b/>
                <w:kern w:val="0"/>
              </w:rPr>
            </w:pPr>
          </w:p>
        </w:tc>
        <w:tc>
          <w:tcPr>
            <w:tcW w:w="627"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22665717" w14:textId="77777777" w:rsidR="007551FB" w:rsidRPr="00C055D3" w:rsidRDefault="007551FB" w:rsidP="00554DEB">
            <w:pPr>
              <w:widowControl/>
              <w:snapToGrid w:val="0"/>
              <w:jc w:val="center"/>
              <w:rPr>
                <w:rFonts w:ascii="Times New Roman" w:eastAsia="標楷體" w:hAnsi="Times New Roman"/>
                <w:kern w:val="0"/>
              </w:rPr>
            </w:pPr>
          </w:p>
        </w:tc>
        <w:tc>
          <w:tcPr>
            <w:tcW w:w="490" w:type="dxa"/>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4B27DCB4"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紙筆</w:t>
            </w:r>
          </w:p>
          <w:p w14:paraId="534ACCF1"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型態</w:t>
            </w:r>
          </w:p>
        </w:tc>
        <w:tc>
          <w:tcPr>
            <w:tcW w:w="1092" w:type="dxa"/>
            <w:gridSpan w:val="2"/>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77A51470"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電腦型態</w:t>
            </w:r>
            <w:r w:rsidRPr="00C055D3">
              <w:rPr>
                <w:rFonts w:ascii="Times New Roman" w:eastAsia="標楷體" w:hAnsi="Times New Roman" w:cs="新細明體"/>
                <w:color w:val="000000"/>
                <w:kern w:val="0"/>
              </w:rPr>
              <w:t>CBT/IBT</w:t>
            </w:r>
          </w:p>
        </w:tc>
        <w:tc>
          <w:tcPr>
            <w:tcW w:w="897"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130DF331" w14:textId="77777777" w:rsidR="007551FB" w:rsidRPr="00C055D3" w:rsidRDefault="007551FB" w:rsidP="00554DEB">
            <w:pPr>
              <w:widowControl/>
              <w:snapToGrid w:val="0"/>
              <w:jc w:val="center"/>
              <w:rPr>
                <w:rFonts w:ascii="Times New Roman" w:eastAsia="標楷體" w:hAnsi="Times New Roman"/>
                <w:kern w:val="0"/>
              </w:rPr>
            </w:pPr>
          </w:p>
        </w:tc>
        <w:tc>
          <w:tcPr>
            <w:tcW w:w="830" w:type="dxa"/>
            <w:vMerge/>
            <w:tcBorders>
              <w:top w:val="single" w:sz="18" w:space="0" w:color="000000"/>
              <w:left w:val="single" w:sz="4" w:space="0" w:color="000000"/>
              <w:bottom w:val="single" w:sz="18" w:space="0" w:color="000000"/>
              <w:right w:val="single" w:sz="4" w:space="0" w:color="000000"/>
            </w:tcBorders>
            <w:shd w:val="clear" w:color="auto" w:fill="auto"/>
            <w:tcMar>
              <w:top w:w="0" w:type="dxa"/>
              <w:left w:w="0" w:type="dxa"/>
              <w:bottom w:w="0" w:type="dxa"/>
              <w:right w:w="0" w:type="dxa"/>
            </w:tcMar>
            <w:vAlign w:val="center"/>
          </w:tcPr>
          <w:p w14:paraId="193764DD" w14:textId="77777777" w:rsidR="007551FB" w:rsidRPr="00C055D3" w:rsidRDefault="007551FB" w:rsidP="00554DEB">
            <w:pPr>
              <w:widowControl/>
              <w:snapToGrid w:val="0"/>
              <w:jc w:val="center"/>
              <w:rPr>
                <w:rFonts w:ascii="Times New Roman" w:eastAsia="標楷體" w:hAnsi="Times New Roman" w:cs="新細明體"/>
                <w:color w:val="000000"/>
                <w:kern w:val="0"/>
              </w:rPr>
            </w:pPr>
          </w:p>
        </w:tc>
        <w:tc>
          <w:tcPr>
            <w:tcW w:w="830" w:type="dxa"/>
            <w:vMerge/>
            <w:tcBorders>
              <w:top w:val="single" w:sz="18"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7D251F63" w14:textId="77777777" w:rsidR="007551FB" w:rsidRPr="00C055D3" w:rsidRDefault="007551FB" w:rsidP="00554DEB">
            <w:pPr>
              <w:widowControl/>
              <w:snapToGrid w:val="0"/>
              <w:jc w:val="center"/>
              <w:rPr>
                <w:rFonts w:ascii="Times New Roman" w:eastAsia="標楷體" w:hAnsi="Times New Roman" w:cs="新細明體"/>
                <w:color w:val="000000"/>
                <w:kern w:val="0"/>
              </w:rPr>
            </w:pPr>
          </w:p>
        </w:tc>
        <w:tc>
          <w:tcPr>
            <w:tcW w:w="693" w:type="dxa"/>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14322682"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第一級</w:t>
            </w:r>
          </w:p>
        </w:tc>
        <w:tc>
          <w:tcPr>
            <w:tcW w:w="665" w:type="dxa"/>
            <w:tcBorders>
              <w:top w:val="single" w:sz="4" w:space="0" w:color="000000"/>
              <w:left w:val="single" w:sz="4" w:space="0" w:color="000000"/>
              <w:bottom w:val="single" w:sz="18" w:space="0" w:color="000000"/>
              <w:right w:val="single" w:sz="4" w:space="0" w:color="000000"/>
            </w:tcBorders>
            <w:shd w:val="clear" w:color="auto" w:fill="auto"/>
            <w:tcMar>
              <w:top w:w="15" w:type="dxa"/>
              <w:left w:w="15" w:type="dxa"/>
              <w:bottom w:w="0" w:type="dxa"/>
              <w:right w:w="15" w:type="dxa"/>
            </w:tcMar>
            <w:vAlign w:val="center"/>
          </w:tcPr>
          <w:p w14:paraId="62FC0159" w14:textId="77777777" w:rsidR="007551FB" w:rsidRPr="00C055D3" w:rsidRDefault="007551FB" w:rsidP="00554DEB">
            <w:pPr>
              <w:widowControl/>
              <w:snapToGrid w:val="0"/>
              <w:jc w:val="center"/>
              <w:rPr>
                <w:rFonts w:ascii="Times New Roman" w:eastAsia="標楷體" w:hAnsi="Times New Roman" w:cs="新細明體"/>
                <w:color w:val="000000"/>
                <w:kern w:val="0"/>
              </w:rPr>
            </w:pPr>
            <w:r w:rsidRPr="00C055D3">
              <w:rPr>
                <w:rFonts w:ascii="Times New Roman" w:eastAsia="標楷體" w:hAnsi="Times New Roman" w:cs="新細明體"/>
                <w:color w:val="000000"/>
                <w:kern w:val="0"/>
              </w:rPr>
              <w:t>第二級</w:t>
            </w:r>
          </w:p>
        </w:tc>
        <w:tc>
          <w:tcPr>
            <w:tcW w:w="684" w:type="dxa"/>
            <w:vMerge/>
            <w:tcBorders>
              <w:top w:val="single" w:sz="18" w:space="0" w:color="000000"/>
              <w:left w:val="single" w:sz="4" w:space="0" w:color="000000"/>
              <w:bottom w:val="single" w:sz="18" w:space="0" w:color="000000"/>
              <w:right w:val="single" w:sz="8" w:space="0" w:color="000000"/>
            </w:tcBorders>
            <w:shd w:val="clear" w:color="auto" w:fill="auto"/>
            <w:tcMar>
              <w:top w:w="15" w:type="dxa"/>
              <w:left w:w="15" w:type="dxa"/>
              <w:bottom w:w="0" w:type="dxa"/>
              <w:right w:w="15" w:type="dxa"/>
            </w:tcMar>
            <w:vAlign w:val="center"/>
          </w:tcPr>
          <w:p w14:paraId="78CC8F0B" w14:textId="77777777" w:rsidR="007551FB" w:rsidRPr="00C055D3" w:rsidRDefault="007551FB" w:rsidP="00554DEB">
            <w:pPr>
              <w:widowControl/>
              <w:snapToGrid w:val="0"/>
              <w:jc w:val="center"/>
              <w:rPr>
                <w:rFonts w:ascii="Times New Roman" w:eastAsia="標楷體" w:hAnsi="Times New Roman"/>
                <w:kern w:val="0"/>
              </w:rPr>
            </w:pPr>
          </w:p>
        </w:tc>
        <w:tc>
          <w:tcPr>
            <w:tcW w:w="830" w:type="dxa"/>
            <w:tcBorders>
              <w:top w:val="single" w:sz="4" w:space="0" w:color="000000"/>
              <w:left w:val="single" w:sz="8" w:space="0" w:color="000000"/>
              <w:bottom w:val="single" w:sz="18" w:space="0" w:color="000000"/>
              <w:right w:val="single" w:sz="18" w:space="0" w:color="000000"/>
            </w:tcBorders>
            <w:shd w:val="clear" w:color="auto" w:fill="auto"/>
            <w:tcMar>
              <w:top w:w="0" w:type="dxa"/>
              <w:left w:w="0" w:type="dxa"/>
              <w:bottom w:w="0" w:type="dxa"/>
              <w:right w:w="0" w:type="dxa"/>
            </w:tcMar>
            <w:vAlign w:val="center"/>
          </w:tcPr>
          <w:p w14:paraId="5A987F6C" w14:textId="77777777" w:rsidR="007551FB" w:rsidRPr="00C055D3" w:rsidRDefault="007551FB" w:rsidP="00554DEB">
            <w:pPr>
              <w:widowControl/>
              <w:jc w:val="center"/>
              <w:rPr>
                <w:rFonts w:ascii="Times New Roman" w:eastAsia="標楷體" w:hAnsi="Times New Roman" w:cs="Arial"/>
                <w:kern w:val="0"/>
                <w:sz w:val="20"/>
                <w:szCs w:val="20"/>
              </w:rPr>
            </w:pPr>
            <w:r w:rsidRPr="00C055D3">
              <w:rPr>
                <w:rFonts w:ascii="Times New Roman" w:eastAsia="標楷體" w:hAnsi="Times New Roman" w:cs="Arial"/>
                <w:kern w:val="0"/>
                <w:sz w:val="20"/>
                <w:szCs w:val="20"/>
              </w:rPr>
              <w:t>ILTEA</w:t>
            </w:r>
          </w:p>
          <w:p w14:paraId="275D37C4" w14:textId="77777777" w:rsidR="007551FB" w:rsidRPr="00C055D3" w:rsidRDefault="007551FB" w:rsidP="00554DEB">
            <w:pPr>
              <w:widowControl/>
              <w:jc w:val="center"/>
              <w:rPr>
                <w:rFonts w:ascii="Times New Roman" w:eastAsia="標楷體" w:hAnsi="Times New Roman"/>
              </w:rPr>
            </w:pPr>
            <w:r w:rsidRPr="00C055D3">
              <w:rPr>
                <w:rFonts w:ascii="Times New Roman" w:eastAsia="標楷體" w:hAnsi="Times New Roman" w:cs="Arial"/>
                <w:kern w:val="0"/>
                <w:sz w:val="20"/>
                <w:szCs w:val="20"/>
              </w:rPr>
              <w:t>觀光餐旅英檢</w:t>
            </w:r>
          </w:p>
        </w:tc>
      </w:tr>
      <w:tr w:rsidR="007551FB" w:rsidRPr="00C055D3" w14:paraId="374C90AE" w14:textId="77777777" w:rsidTr="00554DEB">
        <w:trPr>
          <w:trHeight w:val="989"/>
          <w:jc w:val="center"/>
        </w:trPr>
        <w:tc>
          <w:tcPr>
            <w:tcW w:w="575" w:type="dxa"/>
            <w:tcBorders>
              <w:top w:val="single" w:sz="4" w:space="0" w:color="000000"/>
              <w:left w:val="single" w:sz="18"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7B9BB5BB" w14:textId="77777777" w:rsidR="007551FB" w:rsidRPr="00C055D3" w:rsidRDefault="007551FB" w:rsidP="00554DEB">
            <w:pPr>
              <w:widowControl/>
              <w:snapToGrid w:val="0"/>
              <w:jc w:val="center"/>
              <w:rPr>
                <w:rFonts w:ascii="Times New Roman" w:eastAsia="標楷體" w:hAnsi="Times New Roman"/>
                <w:b/>
                <w:color w:val="FFFFFF"/>
                <w:kern w:val="0"/>
              </w:rPr>
            </w:pPr>
            <w:r w:rsidRPr="00C055D3">
              <w:rPr>
                <w:rFonts w:ascii="Times New Roman" w:eastAsia="標楷體" w:hAnsi="Times New Roman"/>
                <w:b/>
                <w:color w:val="FFFFFF"/>
                <w:kern w:val="0"/>
              </w:rPr>
              <w:t>大學部標準</w:t>
            </w:r>
            <w:r w:rsidRPr="00C055D3">
              <w:rPr>
                <w:rFonts w:ascii="Times New Roman" w:eastAsia="標楷體" w:hAnsi="Times New Roman"/>
                <w:b/>
                <w:color w:val="FFFFFF"/>
                <w:kern w:val="0"/>
              </w:rPr>
              <w:t>B2</w:t>
            </w:r>
          </w:p>
        </w:tc>
        <w:tc>
          <w:tcPr>
            <w:tcW w:w="1321"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1F97CF9B"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First Certificate in English (FCE)</w:t>
            </w:r>
          </w:p>
        </w:tc>
        <w:tc>
          <w:tcPr>
            <w:tcW w:w="1215"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1E042CC6"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ALTE Level 3</w:t>
            </w:r>
          </w:p>
          <w:p w14:paraId="21367C00"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(60-74)</w:t>
            </w:r>
          </w:p>
        </w:tc>
        <w:tc>
          <w:tcPr>
            <w:tcW w:w="690"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423FDE32"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195-239</w:t>
            </w:r>
          </w:p>
        </w:tc>
        <w:tc>
          <w:tcPr>
            <w:tcW w:w="542"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273C07F8"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S-2+</w:t>
            </w:r>
          </w:p>
        </w:tc>
        <w:tc>
          <w:tcPr>
            <w:tcW w:w="876"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450A8CD6"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中高級</w:t>
            </w:r>
          </w:p>
        </w:tc>
        <w:tc>
          <w:tcPr>
            <w:tcW w:w="1055"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40C9BC1E" w14:textId="77777777" w:rsidR="007551FB" w:rsidRPr="00C055D3" w:rsidRDefault="007551FB" w:rsidP="00554DEB">
            <w:pPr>
              <w:widowControl/>
              <w:snapToGrid w:val="0"/>
              <w:jc w:val="center"/>
              <w:rPr>
                <w:rFonts w:ascii="Times New Roman" w:eastAsia="標楷體" w:hAnsi="Times New Roman"/>
                <w:b/>
                <w:color w:val="FFFFFF"/>
                <w:kern w:val="0"/>
              </w:rPr>
            </w:pPr>
            <w:r w:rsidRPr="00C055D3">
              <w:rPr>
                <w:rFonts w:ascii="Times New Roman" w:eastAsia="標楷體" w:hAnsi="Times New Roman"/>
                <w:b/>
                <w:color w:val="FFFFFF"/>
                <w:kern w:val="0"/>
              </w:rPr>
              <w:t>B2(</w:t>
            </w:r>
            <w:r w:rsidRPr="00C055D3">
              <w:rPr>
                <w:rFonts w:ascii="Times New Roman" w:eastAsia="標楷體" w:hAnsi="Times New Roman"/>
                <w:b/>
                <w:color w:val="FFFFFF"/>
                <w:kern w:val="0"/>
              </w:rPr>
              <w:t>高階級</w:t>
            </w:r>
            <w:r w:rsidRPr="00C055D3">
              <w:rPr>
                <w:rFonts w:ascii="Times New Roman" w:eastAsia="標楷體" w:hAnsi="Times New Roman"/>
                <w:b/>
                <w:color w:val="FFFFFF"/>
                <w:kern w:val="0"/>
              </w:rPr>
              <w:t>)</w:t>
            </w:r>
            <w:r w:rsidRPr="00C055D3">
              <w:rPr>
                <w:rFonts w:ascii="Times New Roman" w:eastAsia="標楷體" w:hAnsi="Times New Roman"/>
                <w:b/>
                <w:color w:val="FFFFFF"/>
                <w:kern w:val="0"/>
              </w:rPr>
              <w:br/>
              <w:t>Vantage</w:t>
            </w:r>
          </w:p>
        </w:tc>
        <w:tc>
          <w:tcPr>
            <w:tcW w:w="627"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1642A497"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由機關自訂分數</w:t>
            </w:r>
          </w:p>
        </w:tc>
        <w:tc>
          <w:tcPr>
            <w:tcW w:w="490"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15B0F898"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543</w:t>
            </w:r>
          </w:p>
          <w:p w14:paraId="413D9A7D"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以上</w:t>
            </w:r>
          </w:p>
        </w:tc>
        <w:tc>
          <w:tcPr>
            <w:tcW w:w="557"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735C7AE2" w14:textId="77777777" w:rsidR="007551FB" w:rsidRPr="00C055D3" w:rsidRDefault="007551FB" w:rsidP="00554DEB">
            <w:pPr>
              <w:widowControl/>
              <w:snapToGrid w:val="0"/>
              <w:jc w:val="center"/>
              <w:rPr>
                <w:rFonts w:ascii="Times New Roman" w:eastAsia="標楷體" w:hAnsi="Times New Roman"/>
                <w:color w:val="FFFFFF"/>
                <w:kern w:val="0"/>
              </w:rPr>
            </w:pPr>
          </w:p>
        </w:tc>
        <w:tc>
          <w:tcPr>
            <w:tcW w:w="535"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3DE32943"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72</w:t>
            </w:r>
          </w:p>
          <w:p w14:paraId="4EB2BE3D"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以上</w:t>
            </w:r>
          </w:p>
        </w:tc>
        <w:tc>
          <w:tcPr>
            <w:tcW w:w="897"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3A390E44"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700</w:t>
            </w:r>
          </w:p>
          <w:p w14:paraId="39E513F4"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以上</w:t>
            </w:r>
          </w:p>
        </w:tc>
        <w:tc>
          <w:tcPr>
            <w:tcW w:w="830"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243B5BE6"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310</w:t>
            </w:r>
          </w:p>
          <w:p w14:paraId="14413B62"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以上</w:t>
            </w:r>
          </w:p>
        </w:tc>
        <w:tc>
          <w:tcPr>
            <w:tcW w:w="830"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258FD441" w14:textId="77777777" w:rsidR="007551FB" w:rsidRPr="00C055D3" w:rsidRDefault="007551FB" w:rsidP="00554DEB">
            <w:pPr>
              <w:widowControl/>
              <w:snapToGrid w:val="0"/>
              <w:jc w:val="center"/>
              <w:rPr>
                <w:rFonts w:ascii="Times New Roman" w:eastAsia="標楷體" w:hAnsi="Times New Roman"/>
                <w:color w:val="FFFFFF"/>
                <w:kern w:val="0"/>
              </w:rPr>
            </w:pPr>
          </w:p>
        </w:tc>
        <w:tc>
          <w:tcPr>
            <w:tcW w:w="693"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19CE7731"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 - -</w:t>
            </w:r>
          </w:p>
        </w:tc>
        <w:tc>
          <w:tcPr>
            <w:tcW w:w="665" w:type="dxa"/>
            <w:tcBorders>
              <w:top w:val="single" w:sz="4" w:space="0" w:color="000000"/>
              <w:left w:val="single" w:sz="4" w:space="0" w:color="000000"/>
              <w:bottom w:val="single" w:sz="4" w:space="0" w:color="000000"/>
              <w:right w:val="single" w:sz="4" w:space="0" w:color="000000"/>
            </w:tcBorders>
            <w:shd w:val="clear" w:color="auto" w:fill="943634"/>
            <w:tcMar>
              <w:top w:w="0" w:type="dxa"/>
              <w:left w:w="0" w:type="dxa"/>
              <w:bottom w:w="0" w:type="dxa"/>
              <w:right w:w="0" w:type="dxa"/>
            </w:tcMar>
            <w:vAlign w:val="center"/>
          </w:tcPr>
          <w:p w14:paraId="20BF4169"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240-360</w:t>
            </w:r>
          </w:p>
        </w:tc>
        <w:tc>
          <w:tcPr>
            <w:tcW w:w="684" w:type="dxa"/>
            <w:tcBorders>
              <w:top w:val="single" w:sz="4" w:space="0" w:color="000000"/>
              <w:left w:val="single" w:sz="4" w:space="0" w:color="000000"/>
              <w:bottom w:val="single" w:sz="4" w:space="0" w:color="000000"/>
              <w:right w:val="single" w:sz="8" w:space="0" w:color="000000"/>
            </w:tcBorders>
            <w:shd w:val="clear" w:color="auto" w:fill="943634"/>
            <w:tcMar>
              <w:top w:w="0" w:type="dxa"/>
              <w:left w:w="0" w:type="dxa"/>
              <w:bottom w:w="0" w:type="dxa"/>
              <w:right w:w="0" w:type="dxa"/>
            </w:tcMar>
            <w:vAlign w:val="center"/>
          </w:tcPr>
          <w:p w14:paraId="643D0BDE"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5.5</w:t>
            </w:r>
          </w:p>
          <w:p w14:paraId="14FD42BB" w14:textId="77777777" w:rsidR="007551FB" w:rsidRPr="00C055D3" w:rsidRDefault="007551FB" w:rsidP="00554DEB">
            <w:pPr>
              <w:widowControl/>
              <w:snapToGrid w:val="0"/>
              <w:jc w:val="center"/>
              <w:rPr>
                <w:rFonts w:ascii="Times New Roman" w:eastAsia="標楷體" w:hAnsi="Times New Roman"/>
                <w:color w:val="FFFFFF"/>
                <w:kern w:val="0"/>
              </w:rPr>
            </w:pPr>
            <w:r w:rsidRPr="00C055D3">
              <w:rPr>
                <w:rFonts w:ascii="Times New Roman" w:eastAsia="標楷體" w:hAnsi="Times New Roman"/>
                <w:color w:val="FFFFFF"/>
                <w:kern w:val="0"/>
              </w:rPr>
              <w:t>以上</w:t>
            </w:r>
          </w:p>
        </w:tc>
        <w:tc>
          <w:tcPr>
            <w:tcW w:w="830" w:type="dxa"/>
            <w:tcBorders>
              <w:top w:val="single" w:sz="4" w:space="0" w:color="000000"/>
              <w:left w:val="single" w:sz="8" w:space="0" w:color="000000"/>
              <w:bottom w:val="single" w:sz="4" w:space="0" w:color="000000"/>
              <w:right w:val="single" w:sz="18" w:space="0" w:color="000000"/>
            </w:tcBorders>
            <w:shd w:val="clear" w:color="auto" w:fill="943634"/>
            <w:tcMar>
              <w:top w:w="0" w:type="dxa"/>
              <w:left w:w="0" w:type="dxa"/>
              <w:bottom w:w="0" w:type="dxa"/>
              <w:right w:w="0" w:type="dxa"/>
            </w:tcMar>
            <w:vAlign w:val="center"/>
          </w:tcPr>
          <w:p w14:paraId="52F5B5CE" w14:textId="77777777" w:rsidR="007551FB" w:rsidRPr="00C055D3" w:rsidRDefault="007551FB" w:rsidP="00554DEB">
            <w:pPr>
              <w:widowControl/>
              <w:snapToGrid w:val="0"/>
              <w:jc w:val="center"/>
              <w:rPr>
                <w:rFonts w:ascii="Times New Roman" w:eastAsia="標楷體" w:hAnsi="Times New Roman"/>
              </w:rPr>
            </w:pPr>
            <w:r w:rsidRPr="00C055D3">
              <w:rPr>
                <w:rFonts w:ascii="Times New Roman" w:eastAsia="標楷體" w:hAnsi="Times New Roman" w:cs="Arial"/>
                <w:color w:val="FFFFFF"/>
                <w:kern w:val="0"/>
                <w:sz w:val="20"/>
                <w:szCs w:val="20"/>
              </w:rPr>
              <w:t>B2 </w:t>
            </w:r>
            <w:r w:rsidRPr="00C055D3">
              <w:rPr>
                <w:rFonts w:ascii="Times New Roman" w:eastAsia="標楷體" w:hAnsi="Times New Roman" w:cs="Arial"/>
                <w:color w:val="FFFFFF"/>
                <w:kern w:val="0"/>
                <w:sz w:val="20"/>
                <w:szCs w:val="20"/>
              </w:rPr>
              <w:br/>
            </w:r>
            <w:r w:rsidRPr="00C055D3">
              <w:rPr>
                <w:rFonts w:ascii="Times New Roman" w:eastAsia="標楷體" w:hAnsi="Times New Roman" w:cs="Arial"/>
                <w:color w:val="FFFFFF"/>
                <w:kern w:val="0"/>
                <w:sz w:val="20"/>
                <w:szCs w:val="20"/>
              </w:rPr>
              <w:t>中高級</w:t>
            </w:r>
          </w:p>
        </w:tc>
      </w:tr>
    </w:tbl>
    <w:p w14:paraId="0F572BD2" w14:textId="77777777" w:rsidR="007551FB" w:rsidRPr="00C055D3" w:rsidRDefault="007551FB" w:rsidP="007551FB">
      <w:pPr>
        <w:ind w:right="-641"/>
        <w:rPr>
          <w:rFonts w:ascii="Times New Roman" w:eastAsia="標楷體" w:hAnsi="Times New Roman"/>
        </w:rPr>
        <w:sectPr w:rsidR="007551FB" w:rsidRPr="00C055D3">
          <w:footerReference w:type="default" r:id="rId8"/>
          <w:pgSz w:w="16838" w:h="11906" w:orient="landscape"/>
          <w:pgMar w:top="1800" w:right="1440" w:bottom="1800" w:left="1440" w:header="720" w:footer="720" w:gutter="0"/>
          <w:cols w:space="720"/>
          <w:docGrid w:type="lines" w:linePitch="361"/>
        </w:sectPr>
      </w:pPr>
      <w:r w:rsidRPr="00C055D3">
        <w:rPr>
          <w:rFonts w:ascii="Times New Roman" w:eastAsia="標楷體" w:hAnsi="Times New Roman"/>
          <w:sz w:val="28"/>
          <w:szCs w:val="36"/>
        </w:rPr>
        <w:t>備註：未列於各項英檢計分標準對照表之檢定，大學部學生若考到等於同等於</w:t>
      </w:r>
      <w:r w:rsidRPr="00C055D3">
        <w:rPr>
          <w:rFonts w:ascii="Times New Roman" w:eastAsia="標楷體" w:hAnsi="Times New Roman"/>
          <w:sz w:val="28"/>
          <w:szCs w:val="36"/>
        </w:rPr>
        <w:t>CEFR</w:t>
      </w:r>
      <w:r w:rsidRPr="00C055D3">
        <w:rPr>
          <w:rFonts w:ascii="Times New Roman" w:eastAsia="標楷體" w:hAnsi="Times New Roman"/>
          <w:sz w:val="28"/>
          <w:szCs w:val="36"/>
        </w:rPr>
        <w:t>語言能力參考指標</w:t>
      </w:r>
      <w:r w:rsidRPr="00C055D3">
        <w:rPr>
          <w:rFonts w:ascii="Times New Roman" w:eastAsia="標楷體" w:hAnsi="Times New Roman"/>
          <w:sz w:val="28"/>
          <w:szCs w:val="36"/>
        </w:rPr>
        <w:t>B2</w:t>
      </w:r>
      <w:r w:rsidRPr="00C055D3">
        <w:rPr>
          <w:rFonts w:ascii="Times New Roman" w:eastAsia="標楷體" w:hAnsi="Times New Roman"/>
          <w:sz w:val="28"/>
          <w:szCs w:val="36"/>
        </w:rPr>
        <w:t>等級之檢定。</w:t>
      </w:r>
    </w:p>
    <w:p w14:paraId="1E38CB24" w14:textId="77777777" w:rsidR="007551FB" w:rsidRPr="00C055D3" w:rsidRDefault="007551FB" w:rsidP="007551FB">
      <w:pPr>
        <w:spacing w:line="0" w:lineRule="atLeast"/>
        <w:jc w:val="center"/>
        <w:rPr>
          <w:rFonts w:ascii="Times New Roman" w:eastAsia="標楷體" w:hAnsi="Times New Roman"/>
        </w:rPr>
      </w:pPr>
      <w:r w:rsidRPr="00C055D3">
        <w:rPr>
          <w:rFonts w:ascii="Times New Roman" w:eastAsia="標楷體" w:hAnsi="Times New Roman" w:cs="Arial"/>
          <w:b/>
          <w:bCs/>
          <w:color w:val="000000"/>
          <w:kern w:val="0"/>
          <w:sz w:val="32"/>
          <w:lang w:eastAsia="zh-HK"/>
        </w:rPr>
        <w:lastRenderedPageBreak/>
        <w:t>國立雲林科技大學</w:t>
      </w:r>
    </w:p>
    <w:p w14:paraId="03D5F23B" w14:textId="77777777" w:rsidR="007551FB" w:rsidRPr="00C055D3" w:rsidRDefault="007551FB" w:rsidP="007551FB">
      <w:pPr>
        <w:jc w:val="center"/>
        <w:rPr>
          <w:rFonts w:ascii="Times New Roman" w:eastAsia="標楷體" w:hAnsi="Times New Roman"/>
        </w:rPr>
      </w:pPr>
      <w:r w:rsidRPr="00C055D3">
        <w:rPr>
          <w:rFonts w:ascii="Times New Roman" w:eastAsia="標楷體" w:hAnsi="Times New Roman" w:cs="Arial"/>
          <w:b/>
          <w:bCs/>
          <w:color w:val="000000"/>
          <w:kern w:val="0"/>
          <w:sz w:val="32"/>
        </w:rPr>
        <w:t>國際管理學士學位學程英語能力</w:t>
      </w:r>
      <w:r w:rsidRPr="00C055D3">
        <w:rPr>
          <w:rFonts w:ascii="Times New Roman" w:eastAsia="標楷體" w:hAnsi="Times New Roman" w:cs="Arial"/>
          <w:b/>
          <w:bCs/>
          <w:color w:val="000000"/>
          <w:kern w:val="0"/>
          <w:sz w:val="32"/>
          <w:lang w:eastAsia="zh-HK"/>
        </w:rPr>
        <w:t>畢業門檻配套措施申請表</w:t>
      </w:r>
    </w:p>
    <w:tbl>
      <w:tblPr>
        <w:tblW w:w="5521" w:type="pct"/>
        <w:tblInd w:w="-431" w:type="dxa"/>
        <w:tblCellMar>
          <w:left w:w="10" w:type="dxa"/>
          <w:right w:w="10" w:type="dxa"/>
        </w:tblCellMar>
        <w:tblLook w:val="04A0" w:firstRow="1" w:lastRow="0" w:firstColumn="1" w:lastColumn="0" w:noHBand="0" w:noVBand="1"/>
      </w:tblPr>
      <w:tblGrid>
        <w:gridCol w:w="2193"/>
        <w:gridCol w:w="2910"/>
        <w:gridCol w:w="1799"/>
        <w:gridCol w:w="3729"/>
      </w:tblGrid>
      <w:tr w:rsidR="007551FB" w:rsidRPr="00C055D3" w14:paraId="3359D629" w14:textId="77777777" w:rsidTr="007551FB">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A8638"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班級</w:t>
            </w:r>
          </w:p>
        </w:tc>
        <w:tc>
          <w:tcPr>
            <w:tcW w:w="2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BBE272"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EAE98F"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學號</w:t>
            </w:r>
          </w:p>
        </w:tc>
        <w:tc>
          <w:tcPr>
            <w:tcW w:w="3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0EEAFE"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r>
      <w:tr w:rsidR="007551FB" w:rsidRPr="00C055D3" w14:paraId="6CAC4443" w14:textId="77777777" w:rsidTr="007551FB">
        <w:tc>
          <w:tcPr>
            <w:tcW w:w="219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79AC1A"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姓名</w:t>
            </w:r>
          </w:p>
        </w:tc>
        <w:tc>
          <w:tcPr>
            <w:tcW w:w="2910"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CC26AF"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4B4C1"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手機</w:t>
            </w:r>
          </w:p>
        </w:tc>
        <w:tc>
          <w:tcPr>
            <w:tcW w:w="3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C73E41"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r>
      <w:tr w:rsidR="007551FB" w:rsidRPr="00C055D3" w14:paraId="6004F280" w14:textId="77777777" w:rsidTr="007551FB">
        <w:tc>
          <w:tcPr>
            <w:tcW w:w="219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3B9E6"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c>
          <w:tcPr>
            <w:tcW w:w="2910"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BF7443"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DC01A9" w14:textId="77777777" w:rsidR="007551FB" w:rsidRPr="00C055D3" w:rsidRDefault="007551FB" w:rsidP="00554DEB">
            <w:pPr>
              <w:jc w:val="center"/>
              <w:rPr>
                <w:rFonts w:ascii="Times New Roman" w:eastAsia="標楷體" w:hAnsi="Times New Roman"/>
              </w:rPr>
            </w:pPr>
            <w:r w:rsidRPr="00C055D3">
              <w:rPr>
                <w:rFonts w:ascii="Times New Roman" w:eastAsia="標楷體" w:hAnsi="Times New Roman" w:cs="Arial"/>
                <w:bCs/>
                <w:color w:val="000000"/>
                <w:kern w:val="0"/>
                <w:sz w:val="28"/>
                <w:szCs w:val="28"/>
              </w:rPr>
              <w:t>E-mail</w:t>
            </w:r>
          </w:p>
        </w:tc>
        <w:tc>
          <w:tcPr>
            <w:tcW w:w="3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3889A2"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r>
      <w:tr w:rsidR="007551FB" w:rsidRPr="00C055D3" w14:paraId="601B6909" w14:textId="77777777" w:rsidTr="007551FB">
        <w:trPr>
          <w:trHeight w:val="3763"/>
        </w:trPr>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D812DC"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申請條件</w:t>
            </w:r>
          </w:p>
        </w:tc>
        <w:tc>
          <w:tcPr>
            <w:tcW w:w="84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584D26" w14:textId="77777777" w:rsidR="007551FB" w:rsidRPr="00C055D3" w:rsidRDefault="007551FB" w:rsidP="00554DEB">
            <w:pPr>
              <w:pStyle w:val="Default"/>
              <w:spacing w:line="0" w:lineRule="atLeast"/>
              <w:rPr>
                <w:rFonts w:ascii="Times New Roman" w:hAnsi="Times New Roman"/>
              </w:rPr>
            </w:pPr>
            <w:r w:rsidRPr="00C055D3">
              <w:rPr>
                <w:rFonts w:ascii="Times New Roman" w:hAnsi="Times New Roman"/>
                <w:sz w:val="28"/>
                <w:szCs w:val="28"/>
                <w:lang w:eastAsia="zh-HK"/>
              </w:rPr>
              <w:t>1.</w:t>
            </w:r>
            <w:r w:rsidRPr="00C055D3">
              <w:rPr>
                <w:rFonts w:ascii="Times New Roman" w:hAnsi="Times New Roman"/>
                <w:sz w:val="28"/>
                <w:szCs w:val="28"/>
                <w:lang w:eastAsia="zh-HK"/>
              </w:rPr>
              <w:t>曾參加</w:t>
            </w:r>
            <w:r w:rsidRPr="00C055D3">
              <w:rPr>
                <w:rFonts w:ascii="Times New Roman" w:hAnsi="Times New Roman"/>
                <w:sz w:val="28"/>
                <w:szCs w:val="28"/>
              </w:rPr>
              <w:t>英文能力檢定，</w:t>
            </w:r>
            <w:r w:rsidRPr="00C055D3">
              <w:rPr>
                <w:rFonts w:ascii="Times New Roman" w:hAnsi="Times New Roman"/>
                <w:sz w:val="28"/>
                <w:szCs w:val="28"/>
                <w:lang w:eastAsia="zh-HK"/>
              </w:rPr>
              <w:t>但</w:t>
            </w:r>
            <w:r w:rsidRPr="00C055D3">
              <w:rPr>
                <w:rFonts w:ascii="Times New Roman" w:hAnsi="Times New Roman"/>
                <w:sz w:val="28"/>
                <w:szCs w:val="28"/>
              </w:rPr>
              <w:t>未通過英語能力畢業門檻，</w:t>
            </w:r>
            <w:r w:rsidRPr="00C055D3">
              <w:rPr>
                <w:rFonts w:ascii="Times New Roman" w:hAnsi="Times New Roman"/>
                <w:sz w:val="28"/>
                <w:szCs w:val="28"/>
                <w:lang w:eastAsia="zh-HK"/>
              </w:rPr>
              <w:t>選修</w:t>
            </w:r>
            <w:r w:rsidRPr="00C055D3">
              <w:rPr>
                <w:rFonts w:ascii="Times New Roman" w:hAnsi="Times New Roman"/>
                <w:sz w:val="28"/>
                <w:szCs w:val="28"/>
              </w:rPr>
              <w:t>本校「英語菁英學程」</w:t>
            </w:r>
            <w:r w:rsidRPr="00C055D3">
              <w:rPr>
                <w:rFonts w:ascii="Times New Roman" w:hAnsi="Times New Roman"/>
                <w:sz w:val="28"/>
                <w:szCs w:val="28"/>
              </w:rPr>
              <w:t>3</w:t>
            </w:r>
            <w:r w:rsidRPr="00C055D3">
              <w:rPr>
                <w:rFonts w:ascii="Times New Roman" w:hAnsi="Times New Roman"/>
                <w:sz w:val="28"/>
                <w:szCs w:val="28"/>
              </w:rPr>
              <w:t>門課</w:t>
            </w:r>
          </w:p>
          <w:p w14:paraId="5A9492BB" w14:textId="77777777" w:rsidR="007551FB" w:rsidRPr="00C055D3" w:rsidRDefault="007551FB" w:rsidP="00554DEB">
            <w:pPr>
              <w:pStyle w:val="Default"/>
              <w:spacing w:line="0" w:lineRule="atLeast"/>
              <w:rPr>
                <w:rFonts w:ascii="Times New Roman" w:hAnsi="Times New Roman"/>
                <w:sz w:val="28"/>
                <w:szCs w:val="28"/>
              </w:rPr>
            </w:pPr>
          </w:p>
          <w:tbl>
            <w:tblPr>
              <w:tblW w:w="7548" w:type="dxa"/>
              <w:tblCellMar>
                <w:left w:w="10" w:type="dxa"/>
                <w:right w:w="10" w:type="dxa"/>
              </w:tblCellMar>
              <w:tblLook w:val="04A0" w:firstRow="1" w:lastRow="0" w:firstColumn="1" w:lastColumn="0" w:noHBand="0" w:noVBand="1"/>
            </w:tblPr>
            <w:tblGrid>
              <w:gridCol w:w="776"/>
              <w:gridCol w:w="1274"/>
              <w:gridCol w:w="1025"/>
              <w:gridCol w:w="992"/>
              <w:gridCol w:w="1536"/>
              <w:gridCol w:w="720"/>
              <w:gridCol w:w="496"/>
              <w:gridCol w:w="729"/>
            </w:tblGrid>
            <w:tr w:rsidR="007551FB" w:rsidRPr="00C055D3" w14:paraId="66078E2F" w14:textId="77777777" w:rsidTr="007551FB">
              <w:trPr>
                <w:trHeight w:val="405"/>
              </w:trPr>
              <w:tc>
                <w:tcPr>
                  <w:tcW w:w="7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10CDE74E" w14:textId="77777777" w:rsidR="007551FB" w:rsidRPr="00C055D3" w:rsidRDefault="007551FB" w:rsidP="007551F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rPr>
                  </w:pPr>
                  <w:r w:rsidRPr="00C055D3">
                    <w:rPr>
                      <w:rFonts w:ascii="Times New Roman" w:eastAsia="標楷體" w:hAnsi="Times New Roman" w:cs="新細明體"/>
                      <w:color w:val="000000"/>
                      <w:sz w:val="28"/>
                      <w:szCs w:val="28"/>
                    </w:rPr>
                    <w:t>修課學年</w:t>
                  </w:r>
                </w:p>
              </w:tc>
              <w:tc>
                <w:tcPr>
                  <w:tcW w:w="1274" w:type="dxa"/>
                  <w:tcBorders>
                    <w:top w:val="single" w:sz="6" w:space="0" w:color="000000"/>
                    <w:left w:val="single" w:sz="6" w:space="0" w:color="000000"/>
                    <w:bottom w:val="single" w:sz="4" w:space="0" w:color="auto"/>
                    <w:right w:val="single" w:sz="6" w:space="0" w:color="000000"/>
                  </w:tcBorders>
                  <w:shd w:val="clear" w:color="auto" w:fill="FFFFFF"/>
                  <w:tcMar>
                    <w:top w:w="0" w:type="dxa"/>
                    <w:left w:w="108" w:type="dxa"/>
                    <w:bottom w:w="0" w:type="dxa"/>
                    <w:right w:w="108" w:type="dxa"/>
                  </w:tcMar>
                  <w:vAlign w:val="center"/>
                </w:tcPr>
                <w:p w14:paraId="462F46DF" w14:textId="77777777" w:rsidR="007551FB" w:rsidRPr="00C055D3" w:rsidRDefault="007551FB" w:rsidP="007551F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rPr>
                  </w:pPr>
                  <w:r w:rsidRPr="00C055D3">
                    <w:rPr>
                      <w:rFonts w:ascii="Times New Roman" w:eastAsia="標楷體" w:hAnsi="Times New Roman" w:cs="新細明體"/>
                      <w:color w:val="000000"/>
                      <w:sz w:val="28"/>
                      <w:szCs w:val="28"/>
                    </w:rPr>
                    <w:t>學期</w:t>
                  </w:r>
                </w:p>
              </w:tc>
              <w:tc>
                <w:tcPr>
                  <w:tcW w:w="1025" w:type="dxa"/>
                  <w:tcBorders>
                    <w:top w:val="single" w:sz="6" w:space="0" w:color="000000"/>
                    <w:left w:val="single" w:sz="6" w:space="0" w:color="000000"/>
                    <w:bottom w:val="single" w:sz="4" w:space="0" w:color="auto"/>
                    <w:right w:val="single" w:sz="6" w:space="0" w:color="000000"/>
                  </w:tcBorders>
                  <w:shd w:val="clear" w:color="auto" w:fill="FFFFFF"/>
                  <w:tcMar>
                    <w:top w:w="0" w:type="dxa"/>
                    <w:left w:w="108" w:type="dxa"/>
                    <w:bottom w:w="0" w:type="dxa"/>
                    <w:right w:w="108" w:type="dxa"/>
                  </w:tcMar>
                  <w:vAlign w:val="center"/>
                </w:tcPr>
                <w:p w14:paraId="1EBEA0F2" w14:textId="77777777" w:rsidR="007551FB" w:rsidRPr="00C055D3" w:rsidRDefault="007551FB" w:rsidP="007551FB">
                  <w:pPr>
                    <w:pStyle w:val="Default"/>
                    <w:spacing w:line="0" w:lineRule="atLeast"/>
                    <w:jc w:val="center"/>
                    <w:rPr>
                      <w:rFonts w:ascii="Times New Roman" w:hAnsi="Times New Roman"/>
                    </w:rPr>
                  </w:pPr>
                  <w:proofErr w:type="gramStart"/>
                  <w:r w:rsidRPr="00C055D3">
                    <w:rPr>
                      <w:rFonts w:ascii="Times New Roman" w:hAnsi="Times New Roman" w:cs="新細明體"/>
                      <w:kern w:val="3"/>
                      <w:sz w:val="28"/>
                      <w:szCs w:val="28"/>
                    </w:rPr>
                    <w:t>學期課號</w:t>
                  </w:r>
                  <w:proofErr w:type="gramEnd"/>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123125C7" w14:textId="77777777" w:rsidR="007551FB" w:rsidRPr="00C055D3" w:rsidRDefault="007551FB" w:rsidP="007551FB">
                  <w:pPr>
                    <w:pStyle w:val="Default"/>
                    <w:spacing w:line="0" w:lineRule="atLeast"/>
                    <w:jc w:val="center"/>
                    <w:rPr>
                      <w:rFonts w:ascii="Times New Roman" w:hAnsi="Times New Roman" w:cs="新細明體"/>
                      <w:kern w:val="3"/>
                      <w:sz w:val="28"/>
                      <w:szCs w:val="28"/>
                    </w:rPr>
                  </w:pPr>
                  <w:r w:rsidRPr="00C055D3">
                    <w:rPr>
                      <w:rFonts w:ascii="Times New Roman" w:hAnsi="Times New Roman" w:cs="新細明體"/>
                      <w:kern w:val="3"/>
                      <w:sz w:val="28"/>
                      <w:szCs w:val="28"/>
                    </w:rPr>
                    <w:t>系所</w:t>
                  </w:r>
                </w:p>
                <w:p w14:paraId="0283102C" w14:textId="77777777" w:rsidR="007551FB" w:rsidRPr="00C055D3" w:rsidRDefault="007551FB" w:rsidP="007551FB">
                  <w:pPr>
                    <w:pStyle w:val="Default"/>
                    <w:spacing w:line="0" w:lineRule="atLeast"/>
                    <w:jc w:val="center"/>
                    <w:rPr>
                      <w:rFonts w:ascii="Times New Roman" w:hAnsi="Times New Roman"/>
                    </w:rPr>
                  </w:pPr>
                  <w:proofErr w:type="gramStart"/>
                  <w:r w:rsidRPr="00C055D3">
                    <w:rPr>
                      <w:rFonts w:ascii="Times New Roman" w:hAnsi="Times New Roman" w:cs="新細明體"/>
                      <w:kern w:val="3"/>
                      <w:sz w:val="28"/>
                      <w:szCs w:val="28"/>
                    </w:rPr>
                    <w:t>課號</w:t>
                  </w:r>
                  <w:proofErr w:type="gramEnd"/>
                </w:p>
              </w:tc>
              <w:tc>
                <w:tcPr>
                  <w:tcW w:w="15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79102965" w14:textId="77777777" w:rsidR="007551FB" w:rsidRPr="00C055D3" w:rsidRDefault="007551FB" w:rsidP="007551FB">
                  <w:pPr>
                    <w:pStyle w:val="Default"/>
                    <w:spacing w:line="0" w:lineRule="atLeast"/>
                    <w:jc w:val="center"/>
                    <w:rPr>
                      <w:rFonts w:ascii="Times New Roman" w:hAnsi="Times New Roman" w:cs="新細明體"/>
                      <w:kern w:val="3"/>
                      <w:sz w:val="28"/>
                      <w:szCs w:val="28"/>
                    </w:rPr>
                  </w:pPr>
                  <w:r w:rsidRPr="00C055D3">
                    <w:rPr>
                      <w:rFonts w:ascii="Times New Roman" w:hAnsi="Times New Roman" w:cs="新細明體"/>
                      <w:kern w:val="3"/>
                      <w:sz w:val="28"/>
                      <w:szCs w:val="28"/>
                    </w:rPr>
                    <w:t>課程</w:t>
                  </w:r>
                </w:p>
                <w:p w14:paraId="7C10F77C" w14:textId="77777777" w:rsidR="007551FB" w:rsidRPr="00C055D3" w:rsidRDefault="007551FB" w:rsidP="007551FB">
                  <w:pPr>
                    <w:pStyle w:val="Default"/>
                    <w:spacing w:line="0" w:lineRule="atLeast"/>
                    <w:jc w:val="center"/>
                    <w:rPr>
                      <w:rFonts w:ascii="Times New Roman" w:hAnsi="Times New Roman"/>
                    </w:rPr>
                  </w:pPr>
                  <w:r w:rsidRPr="00C055D3">
                    <w:rPr>
                      <w:rFonts w:ascii="Times New Roman" w:hAnsi="Times New Roman" w:cs="新細明體"/>
                      <w:kern w:val="3"/>
                      <w:sz w:val="28"/>
                      <w:szCs w:val="28"/>
                    </w:rPr>
                    <w:t>名稱</w:t>
                  </w: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31F34144" w14:textId="77777777" w:rsidR="007551FB" w:rsidRPr="00C055D3" w:rsidRDefault="007551FB" w:rsidP="007551F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rPr>
                  </w:pPr>
                  <w:proofErr w:type="gramStart"/>
                  <w:r w:rsidRPr="00C055D3">
                    <w:rPr>
                      <w:rFonts w:ascii="Times New Roman" w:eastAsia="標楷體" w:hAnsi="Times New Roman" w:cs="新細明體"/>
                      <w:color w:val="000000"/>
                      <w:sz w:val="28"/>
                      <w:szCs w:val="28"/>
                    </w:rPr>
                    <w:t>修別</w:t>
                  </w:r>
                  <w:proofErr w:type="gramEnd"/>
                </w:p>
              </w:tc>
              <w:tc>
                <w:tcPr>
                  <w:tcW w:w="4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5C1B92DC" w14:textId="77777777" w:rsidR="007551FB" w:rsidRPr="00C055D3" w:rsidRDefault="007551FB" w:rsidP="007551F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rPr>
                  </w:pPr>
                  <w:r w:rsidRPr="00C055D3">
                    <w:rPr>
                      <w:rFonts w:ascii="Times New Roman" w:eastAsia="標楷體" w:hAnsi="Times New Roman" w:cs="新細明體"/>
                      <w:color w:val="000000"/>
                      <w:sz w:val="28"/>
                      <w:szCs w:val="28"/>
                    </w:rPr>
                    <w:t>學分</w:t>
                  </w:r>
                </w:p>
              </w:tc>
              <w:tc>
                <w:tcPr>
                  <w:tcW w:w="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vAlign w:val="center"/>
                </w:tcPr>
                <w:p w14:paraId="28DDF4DD" w14:textId="77777777" w:rsidR="007551FB" w:rsidRPr="00C055D3" w:rsidRDefault="007551FB" w:rsidP="007551F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rPr>
                  </w:pPr>
                  <w:r w:rsidRPr="00C055D3">
                    <w:rPr>
                      <w:rFonts w:ascii="Times New Roman" w:eastAsia="標楷體" w:hAnsi="Times New Roman" w:cs="新細明體"/>
                      <w:color w:val="000000"/>
                      <w:sz w:val="28"/>
                      <w:szCs w:val="28"/>
                    </w:rPr>
                    <w:t>成績</w:t>
                  </w:r>
                </w:p>
              </w:tc>
            </w:tr>
            <w:tr w:rsidR="007551FB" w:rsidRPr="00C055D3" w14:paraId="64360B56" w14:textId="77777777" w:rsidTr="007551FB">
              <w:trPr>
                <w:trHeight w:val="405"/>
              </w:trPr>
              <w:tc>
                <w:tcPr>
                  <w:tcW w:w="7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AE6A15A"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274" w:type="dxa"/>
                  <w:tcBorders>
                    <w:top w:val="single" w:sz="4" w:space="0" w:color="auto"/>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CC8D257"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025" w:type="dxa"/>
                  <w:tcBorders>
                    <w:top w:val="single" w:sz="4" w:space="0" w:color="auto"/>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F3A0284"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3F7F2A31"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5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C826209"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rPr>
                      <w:rFonts w:ascii="Times New Roman" w:eastAsia="標楷體" w:hAnsi="Times New Roman"/>
                      <w:color w:val="000000"/>
                      <w:sz w:val="28"/>
                      <w:szCs w:val="28"/>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0F7AAA5"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4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385A3856"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782FFE27"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r>
            <w:tr w:rsidR="007551FB" w:rsidRPr="00C055D3" w14:paraId="7F30961A" w14:textId="77777777" w:rsidTr="007551FB">
              <w:trPr>
                <w:trHeight w:val="405"/>
              </w:trPr>
              <w:tc>
                <w:tcPr>
                  <w:tcW w:w="776"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085DD51C"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274"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12C5581C"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025"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37D1E1D8"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rPr>
                      <w:rFonts w:ascii="Times New Roman" w:eastAsia="標楷體" w:hAnsi="Times New Roman"/>
                      <w:color w:val="000000"/>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09D1F3BD"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rPr>
                      <w:rFonts w:ascii="Times New Roman" w:eastAsia="標楷體" w:hAnsi="Times New Roman"/>
                      <w:color w:val="000000"/>
                      <w:sz w:val="28"/>
                      <w:szCs w:val="28"/>
                    </w:rPr>
                  </w:pPr>
                </w:p>
              </w:tc>
              <w:tc>
                <w:tcPr>
                  <w:tcW w:w="1536"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56804C16"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rPr>
                      <w:rFonts w:ascii="Times New Roman" w:eastAsia="標楷體" w:hAnsi="Times New Roman"/>
                      <w:color w:val="000000"/>
                      <w:sz w:val="28"/>
                      <w:szCs w:val="28"/>
                    </w:rPr>
                  </w:pPr>
                </w:p>
              </w:tc>
              <w:tc>
                <w:tcPr>
                  <w:tcW w:w="720"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12F3CB33"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496"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2DC729E3"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9" w:type="dxa"/>
                  <w:tcBorders>
                    <w:top w:val="single" w:sz="6" w:space="0" w:color="000000"/>
                    <w:left w:val="single" w:sz="6" w:space="0" w:color="000000"/>
                    <w:bottom w:val="single" w:sz="6" w:space="0" w:color="000000"/>
                    <w:right w:val="single" w:sz="6" w:space="0" w:color="000000"/>
                  </w:tcBorders>
                  <w:shd w:val="clear" w:color="auto" w:fill="F8F8FF"/>
                  <w:tcMar>
                    <w:top w:w="0" w:type="dxa"/>
                    <w:left w:w="108" w:type="dxa"/>
                    <w:bottom w:w="0" w:type="dxa"/>
                    <w:right w:w="108" w:type="dxa"/>
                  </w:tcMar>
                </w:tcPr>
                <w:p w14:paraId="4C9EB272"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r>
            <w:tr w:rsidR="007551FB" w:rsidRPr="00C055D3" w14:paraId="41533573" w14:textId="77777777" w:rsidTr="007551FB">
              <w:trPr>
                <w:trHeight w:val="405"/>
              </w:trPr>
              <w:tc>
                <w:tcPr>
                  <w:tcW w:w="7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5FB69B8"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2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9137E81"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0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BE8D95B"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EE73E44"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5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84C981D"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4D74491B"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4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01256FF9"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4454ACC"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r>
            <w:tr w:rsidR="007551FB" w:rsidRPr="00C055D3" w14:paraId="19D0D765" w14:textId="77777777" w:rsidTr="007551FB">
              <w:trPr>
                <w:trHeight w:val="405"/>
              </w:trPr>
              <w:tc>
                <w:tcPr>
                  <w:tcW w:w="77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30364ABE"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2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2DDE219B"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02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3DBC1532"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992"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7385E97D"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153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735B67CE"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14AA2C5F"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496"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5F74E697"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c>
                <w:tcPr>
                  <w:tcW w:w="729"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14:paraId="22BF23E5" w14:textId="77777777" w:rsidR="007551FB" w:rsidRPr="00C055D3" w:rsidRDefault="007551FB" w:rsidP="00554DEB">
                  <w:pPr>
                    <w:pBdr>
                      <w:top w:val="single" w:sz="2" w:space="31" w:color="FFFFFF" w:shadow="1"/>
                      <w:left w:val="single" w:sz="2" w:space="31" w:color="FFFFFF" w:shadow="1"/>
                      <w:bottom w:val="single" w:sz="2" w:space="31" w:color="FFFFFF" w:shadow="1"/>
                      <w:right w:val="single" w:sz="2" w:space="31" w:color="FFFFFF" w:shadow="1"/>
                    </w:pBdr>
                    <w:spacing w:line="0" w:lineRule="atLeast"/>
                    <w:jc w:val="center"/>
                    <w:rPr>
                      <w:rFonts w:ascii="Times New Roman" w:eastAsia="標楷體" w:hAnsi="Times New Roman"/>
                      <w:color w:val="000000"/>
                      <w:sz w:val="28"/>
                      <w:szCs w:val="28"/>
                    </w:rPr>
                  </w:pPr>
                </w:p>
              </w:tc>
            </w:tr>
          </w:tbl>
          <w:p w14:paraId="7BE3F0F0" w14:textId="77777777" w:rsidR="007551FB" w:rsidRPr="00C055D3" w:rsidRDefault="007551FB" w:rsidP="00554DEB">
            <w:pPr>
              <w:pStyle w:val="Default"/>
              <w:spacing w:line="0" w:lineRule="atLeast"/>
              <w:rPr>
                <w:rFonts w:ascii="Times New Roman" w:hAnsi="Times New Roman"/>
                <w:sz w:val="28"/>
                <w:szCs w:val="28"/>
              </w:rPr>
            </w:pPr>
          </w:p>
          <w:p w14:paraId="729F30AE" w14:textId="77777777" w:rsidR="007551FB" w:rsidRPr="00C055D3" w:rsidRDefault="007551FB" w:rsidP="00554DEB">
            <w:pPr>
              <w:pStyle w:val="Default"/>
              <w:spacing w:line="0" w:lineRule="atLeast"/>
              <w:rPr>
                <w:rFonts w:ascii="Times New Roman" w:hAnsi="Times New Roman"/>
              </w:rPr>
            </w:pPr>
            <w:r w:rsidRPr="00C055D3">
              <w:rPr>
                <w:rFonts w:ascii="Times New Roman" w:hAnsi="Times New Roman"/>
                <w:sz w:val="28"/>
                <w:szCs w:val="28"/>
              </w:rPr>
              <w:t>2.</w:t>
            </w:r>
            <w:r w:rsidRPr="00C055D3">
              <w:rPr>
                <w:rFonts w:ascii="Times New Roman" w:hAnsi="Times New Roman"/>
                <w:sz w:val="28"/>
                <w:szCs w:val="28"/>
                <w:lang w:eastAsia="zh-HK"/>
              </w:rPr>
              <w:t>檢附最近一次</w:t>
            </w:r>
            <w:r w:rsidRPr="00C055D3">
              <w:rPr>
                <w:rFonts w:ascii="Times New Roman" w:hAnsi="Times New Roman"/>
                <w:sz w:val="28"/>
                <w:szCs w:val="28"/>
              </w:rPr>
              <w:t>英文能力檢定</w:t>
            </w:r>
            <w:r w:rsidRPr="00C055D3">
              <w:rPr>
                <w:rFonts w:ascii="Times New Roman" w:hAnsi="Times New Roman"/>
                <w:sz w:val="28"/>
                <w:szCs w:val="28"/>
                <w:lang w:eastAsia="zh-HK"/>
              </w:rPr>
              <w:t>證書及修課成績</w:t>
            </w:r>
            <w:r w:rsidRPr="00C055D3">
              <w:rPr>
                <w:rFonts w:ascii="Times New Roman" w:hAnsi="Times New Roman"/>
                <w:sz w:val="28"/>
                <w:szCs w:val="28"/>
              </w:rPr>
              <w:t>。</w:t>
            </w:r>
          </w:p>
        </w:tc>
      </w:tr>
      <w:tr w:rsidR="007551FB" w:rsidRPr="00C055D3" w14:paraId="33390A23" w14:textId="77777777" w:rsidTr="007551FB">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9978C8"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初審結果</w:t>
            </w:r>
          </w:p>
        </w:tc>
        <w:tc>
          <w:tcPr>
            <w:tcW w:w="84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B4376" w14:textId="77777777" w:rsidR="007551FB" w:rsidRPr="00C055D3" w:rsidRDefault="007551FB" w:rsidP="00554DEB">
            <w:pPr>
              <w:pStyle w:val="Default"/>
              <w:rPr>
                <w:rFonts w:ascii="Times New Roman" w:hAnsi="Times New Roman"/>
                <w:sz w:val="28"/>
                <w:szCs w:val="28"/>
              </w:rPr>
            </w:pPr>
            <w:r w:rsidRPr="00C055D3">
              <w:rPr>
                <w:rFonts w:ascii="Times New Roman" w:hAnsi="Times New Roman"/>
                <w:sz w:val="28"/>
                <w:szCs w:val="28"/>
              </w:rPr>
              <w:t>□</w:t>
            </w:r>
            <w:r w:rsidRPr="00C055D3">
              <w:rPr>
                <w:rFonts w:ascii="Times New Roman" w:hAnsi="Times New Roman"/>
                <w:sz w:val="28"/>
                <w:szCs w:val="28"/>
              </w:rPr>
              <w:t>該生符合使用配套措施標準</w:t>
            </w:r>
          </w:p>
          <w:p w14:paraId="6317BF2F" w14:textId="77777777" w:rsidR="007551FB" w:rsidRPr="00C055D3" w:rsidRDefault="007551FB" w:rsidP="00554DEB">
            <w:pPr>
              <w:pStyle w:val="Default"/>
              <w:rPr>
                <w:rFonts w:ascii="Times New Roman" w:hAnsi="Times New Roman"/>
                <w:sz w:val="28"/>
                <w:szCs w:val="28"/>
              </w:rPr>
            </w:pPr>
            <w:r w:rsidRPr="00C055D3">
              <w:rPr>
                <w:rFonts w:ascii="Times New Roman" w:hAnsi="Times New Roman"/>
                <w:sz w:val="28"/>
                <w:szCs w:val="28"/>
              </w:rPr>
              <w:lastRenderedPageBreak/>
              <w:t>說明：</w:t>
            </w:r>
            <w:proofErr w:type="gramStart"/>
            <w:r w:rsidRPr="00C055D3">
              <w:rPr>
                <w:rFonts w:ascii="Times New Roman" w:hAnsi="Times New Roman"/>
                <w:sz w:val="28"/>
                <w:szCs w:val="28"/>
              </w:rPr>
              <w:t>＿</w:t>
            </w:r>
            <w:proofErr w:type="gramEnd"/>
            <w:r w:rsidRPr="00C055D3">
              <w:rPr>
                <w:rFonts w:ascii="Times New Roman" w:hAnsi="Times New Roman"/>
                <w:sz w:val="28"/>
                <w:szCs w:val="28"/>
              </w:rPr>
              <w:t>＿＿＿＿＿＿＿＿＿＿＿＿＿＿＿</w:t>
            </w:r>
          </w:p>
          <w:p w14:paraId="210E6C8E" w14:textId="77777777" w:rsidR="007551FB" w:rsidRPr="00C055D3" w:rsidRDefault="007551FB" w:rsidP="00554DEB">
            <w:pPr>
              <w:pStyle w:val="Default"/>
              <w:rPr>
                <w:rFonts w:ascii="Times New Roman" w:hAnsi="Times New Roman"/>
                <w:sz w:val="28"/>
                <w:szCs w:val="28"/>
              </w:rPr>
            </w:pPr>
            <w:r w:rsidRPr="00C055D3">
              <w:rPr>
                <w:rFonts w:ascii="Times New Roman" w:hAnsi="Times New Roman"/>
                <w:sz w:val="28"/>
                <w:szCs w:val="28"/>
              </w:rPr>
              <w:t>□</w:t>
            </w:r>
            <w:r w:rsidRPr="00C055D3">
              <w:rPr>
                <w:rFonts w:ascii="Times New Roman" w:hAnsi="Times New Roman"/>
                <w:sz w:val="28"/>
                <w:szCs w:val="28"/>
              </w:rPr>
              <w:t>該生不符合使用配套措施標準</w:t>
            </w:r>
          </w:p>
          <w:p w14:paraId="41674E71" w14:textId="77777777" w:rsidR="007551FB" w:rsidRPr="00C055D3" w:rsidRDefault="007551FB" w:rsidP="00554DEB">
            <w:pPr>
              <w:rPr>
                <w:rFonts w:ascii="Times New Roman" w:eastAsia="標楷體" w:hAnsi="Times New Roman"/>
              </w:rPr>
            </w:pPr>
            <w:r w:rsidRPr="00C055D3">
              <w:rPr>
                <w:rFonts w:ascii="Times New Roman" w:eastAsia="標楷體" w:hAnsi="Times New Roman"/>
                <w:sz w:val="28"/>
                <w:szCs w:val="28"/>
              </w:rPr>
              <w:t>說明：</w:t>
            </w:r>
            <w:proofErr w:type="gramStart"/>
            <w:r w:rsidRPr="00C055D3">
              <w:rPr>
                <w:rFonts w:ascii="Times New Roman" w:eastAsia="標楷體" w:hAnsi="Times New Roman"/>
                <w:sz w:val="28"/>
                <w:szCs w:val="28"/>
              </w:rPr>
              <w:t>＿</w:t>
            </w:r>
            <w:proofErr w:type="gramEnd"/>
            <w:r w:rsidRPr="00C055D3">
              <w:rPr>
                <w:rFonts w:ascii="Times New Roman" w:eastAsia="標楷體" w:hAnsi="Times New Roman"/>
                <w:sz w:val="28"/>
                <w:szCs w:val="28"/>
              </w:rPr>
              <w:t>＿＿＿＿＿＿＿＿＿＿＿＿＿＿</w:t>
            </w:r>
          </w:p>
        </w:tc>
      </w:tr>
      <w:tr w:rsidR="007551FB" w:rsidRPr="00C055D3" w14:paraId="248061CE" w14:textId="77777777" w:rsidTr="007551FB">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6A653"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lastRenderedPageBreak/>
              <w:t>承辦人員核章</w:t>
            </w:r>
          </w:p>
        </w:tc>
        <w:tc>
          <w:tcPr>
            <w:tcW w:w="29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678E2C"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p w14:paraId="0AC62DE4"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c>
          <w:tcPr>
            <w:tcW w:w="17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DB39A0"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系主任核章</w:t>
            </w:r>
          </w:p>
        </w:tc>
        <w:tc>
          <w:tcPr>
            <w:tcW w:w="3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9900"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r>
      <w:tr w:rsidR="007551FB" w:rsidRPr="00C055D3" w14:paraId="06D7CAE5" w14:textId="77777777" w:rsidTr="007551FB">
        <w:tc>
          <w:tcPr>
            <w:tcW w:w="219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34D647"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r w:rsidRPr="00C055D3">
              <w:rPr>
                <w:rFonts w:ascii="Times New Roman" w:eastAsia="標楷體" w:hAnsi="Times New Roman" w:cs="Arial"/>
                <w:bCs/>
                <w:color w:val="000000"/>
                <w:kern w:val="0"/>
                <w:sz w:val="28"/>
                <w:szCs w:val="28"/>
                <w:lang w:eastAsia="zh-HK"/>
              </w:rPr>
              <w:t>教務處</w:t>
            </w:r>
          </w:p>
        </w:tc>
        <w:tc>
          <w:tcPr>
            <w:tcW w:w="843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0D55B5"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p w14:paraId="149DDA99" w14:textId="77777777" w:rsidR="007551FB" w:rsidRPr="00C055D3" w:rsidRDefault="007551FB" w:rsidP="00554DEB">
            <w:pPr>
              <w:jc w:val="center"/>
              <w:rPr>
                <w:rFonts w:ascii="Times New Roman" w:eastAsia="標楷體" w:hAnsi="Times New Roman" w:cs="Arial"/>
                <w:bCs/>
                <w:color w:val="000000"/>
                <w:kern w:val="0"/>
                <w:sz w:val="28"/>
                <w:szCs w:val="28"/>
                <w:lang w:eastAsia="zh-HK"/>
              </w:rPr>
            </w:pPr>
          </w:p>
        </w:tc>
      </w:tr>
    </w:tbl>
    <w:p w14:paraId="1F8F6638" w14:textId="77777777" w:rsidR="007551FB" w:rsidRPr="00C055D3" w:rsidRDefault="007551FB" w:rsidP="007551FB">
      <w:pPr>
        <w:jc w:val="center"/>
        <w:rPr>
          <w:rFonts w:ascii="Times New Roman" w:eastAsia="標楷體" w:hAnsi="Times New Roman" w:cs="Arial"/>
          <w:b/>
          <w:bCs/>
          <w:color w:val="000000"/>
          <w:kern w:val="0"/>
          <w:sz w:val="32"/>
          <w:lang w:eastAsia="zh-HK"/>
        </w:rPr>
      </w:pPr>
    </w:p>
    <w:p w14:paraId="5B514091" w14:textId="1B957FD8" w:rsidR="00437077" w:rsidRDefault="00437077">
      <w:pPr>
        <w:widowControl/>
        <w:rPr>
          <w:rFonts w:ascii="Times New Roman" w:eastAsia="標楷體" w:hAnsi="Times New Roman"/>
        </w:rPr>
      </w:pPr>
      <w:r>
        <w:rPr>
          <w:rFonts w:ascii="Times New Roman" w:eastAsia="標楷體" w:hAnsi="Times New Roman"/>
        </w:rPr>
        <w:br w:type="page"/>
      </w:r>
    </w:p>
    <w:p w14:paraId="0E190E9C" w14:textId="77777777" w:rsidR="00437077" w:rsidRPr="00C055D3" w:rsidRDefault="00437077" w:rsidP="00437077">
      <w:pPr>
        <w:jc w:val="center"/>
        <w:rPr>
          <w:rFonts w:ascii="Times New Roman" w:eastAsia="標楷體" w:hAnsi="Times New Roman"/>
        </w:rPr>
      </w:pPr>
      <w:r w:rsidRPr="00C055D3">
        <w:rPr>
          <w:rFonts w:ascii="Times New Roman" w:eastAsia="標楷體" w:hAnsi="Times New Roman" w:cs="Arial"/>
          <w:b/>
          <w:bCs/>
          <w:color w:val="000000"/>
          <w:kern w:val="0"/>
          <w:sz w:val="32"/>
          <w:lang w:eastAsia="zh-HK"/>
        </w:rPr>
        <w:lastRenderedPageBreak/>
        <w:t>國立雲林科技大學</w:t>
      </w:r>
    </w:p>
    <w:p w14:paraId="72523CBA" w14:textId="7F2CA910" w:rsidR="00437077" w:rsidRPr="00C055D3" w:rsidRDefault="00437077" w:rsidP="00437077">
      <w:pPr>
        <w:jc w:val="center"/>
        <w:rPr>
          <w:rFonts w:ascii="Times New Roman" w:eastAsia="標楷體" w:hAnsi="Times New Roman" w:cs="Arial"/>
          <w:b/>
          <w:bCs/>
          <w:color w:val="000000"/>
          <w:kern w:val="0"/>
          <w:sz w:val="32"/>
        </w:rPr>
      </w:pPr>
      <w:r w:rsidRPr="00C055D3">
        <w:rPr>
          <w:rFonts w:ascii="Times New Roman" w:eastAsia="標楷體" w:hAnsi="Times New Roman" w:cs="Arial"/>
          <w:b/>
          <w:bCs/>
          <w:color w:val="000000"/>
          <w:kern w:val="0"/>
          <w:sz w:val="32"/>
        </w:rPr>
        <w:t>國際管理學士學位學程英語能力要求實施要點</w:t>
      </w:r>
    </w:p>
    <w:p w14:paraId="57F0A567" w14:textId="77777777" w:rsidR="00437077" w:rsidRPr="00C055D3" w:rsidRDefault="00437077" w:rsidP="00437077">
      <w:pPr>
        <w:rPr>
          <w:rFonts w:ascii="Times New Roman" w:eastAsia="標楷體" w:hAnsi="Times New Roman"/>
        </w:rPr>
      </w:pPr>
    </w:p>
    <w:p w14:paraId="79FB305E" w14:textId="52F790B3" w:rsidR="00437077" w:rsidRDefault="00437077" w:rsidP="00163DA5">
      <w:pPr>
        <w:jc w:val="right"/>
        <w:rPr>
          <w:rFonts w:ascii="Times New Roman" w:eastAsia="標楷體" w:hAnsi="Times New Roman" w:cs="Arial"/>
          <w:bCs/>
          <w:color w:val="000000"/>
          <w:kern w:val="0"/>
          <w:sz w:val="16"/>
        </w:rPr>
      </w:pPr>
      <w:r w:rsidRPr="00C055D3">
        <w:rPr>
          <w:rFonts w:ascii="Times New Roman" w:eastAsia="標楷體" w:hAnsi="Times New Roman" w:cs="Arial"/>
          <w:bCs/>
          <w:color w:val="000000"/>
          <w:kern w:val="0"/>
          <w:sz w:val="16"/>
        </w:rPr>
        <w:t>1</w:t>
      </w:r>
      <w:r w:rsidRPr="00C055D3">
        <w:rPr>
          <w:rFonts w:ascii="Times New Roman" w:eastAsia="標楷體" w:hAnsi="Times New Roman" w:cs="Arial"/>
          <w:bCs/>
          <w:kern w:val="0"/>
          <w:sz w:val="16"/>
        </w:rPr>
        <w:t>05</w:t>
      </w:r>
      <w:r w:rsidRPr="00C055D3">
        <w:rPr>
          <w:rFonts w:ascii="Times New Roman" w:eastAsia="標楷體" w:hAnsi="Times New Roman" w:cs="Arial"/>
          <w:bCs/>
          <w:kern w:val="0"/>
          <w:sz w:val="16"/>
        </w:rPr>
        <w:t>年</w:t>
      </w:r>
      <w:r w:rsidRPr="00C055D3">
        <w:rPr>
          <w:rFonts w:ascii="Times New Roman" w:eastAsia="標楷體" w:hAnsi="Times New Roman" w:cs="Arial"/>
          <w:bCs/>
          <w:kern w:val="0"/>
          <w:sz w:val="16"/>
        </w:rPr>
        <w:t>3</w:t>
      </w:r>
      <w:r w:rsidRPr="00C055D3">
        <w:rPr>
          <w:rFonts w:ascii="Times New Roman" w:eastAsia="標楷體" w:hAnsi="Times New Roman" w:cs="Arial"/>
          <w:bCs/>
          <w:kern w:val="0"/>
          <w:sz w:val="16"/>
        </w:rPr>
        <w:t>月</w:t>
      </w:r>
      <w:r w:rsidRPr="00C055D3">
        <w:rPr>
          <w:rFonts w:ascii="Times New Roman" w:eastAsia="標楷體" w:hAnsi="Times New Roman" w:cs="Arial"/>
          <w:bCs/>
          <w:kern w:val="0"/>
          <w:sz w:val="16"/>
        </w:rPr>
        <w:t>15</w:t>
      </w:r>
      <w:r w:rsidRPr="00C055D3">
        <w:rPr>
          <w:rFonts w:ascii="Times New Roman" w:eastAsia="標楷體" w:hAnsi="Times New Roman" w:cs="Arial"/>
          <w:bCs/>
          <w:kern w:val="0"/>
          <w:sz w:val="16"/>
        </w:rPr>
        <w:t>日</w:t>
      </w:r>
      <w:proofErr w:type="gramStart"/>
      <w:r w:rsidRPr="00C055D3">
        <w:rPr>
          <w:rFonts w:ascii="Times New Roman" w:eastAsia="標楷體" w:hAnsi="Times New Roman" w:cs="Arial"/>
          <w:bCs/>
          <w:kern w:val="0"/>
          <w:sz w:val="16"/>
        </w:rPr>
        <w:t>國管學</w:t>
      </w:r>
      <w:proofErr w:type="gramEnd"/>
      <w:r w:rsidRPr="00C055D3">
        <w:rPr>
          <w:rFonts w:ascii="Times New Roman" w:eastAsia="標楷體" w:hAnsi="Times New Roman" w:cs="Arial"/>
          <w:bCs/>
          <w:kern w:val="0"/>
          <w:sz w:val="16"/>
        </w:rPr>
        <w:t>程</w:t>
      </w:r>
      <w:r w:rsidRPr="00C055D3">
        <w:rPr>
          <w:rFonts w:ascii="Times New Roman" w:eastAsia="標楷體" w:hAnsi="Times New Roman" w:cs="Arial"/>
          <w:bCs/>
          <w:color w:val="000000"/>
          <w:kern w:val="0"/>
          <w:sz w:val="16"/>
        </w:rPr>
        <w:t>事務會議修訂</w:t>
      </w:r>
    </w:p>
    <w:p w14:paraId="390B7D13" w14:textId="42D0C891" w:rsidR="00B3026F" w:rsidRDefault="00B3026F" w:rsidP="00B3026F">
      <w:pPr>
        <w:jc w:val="right"/>
        <w:rPr>
          <w:rFonts w:ascii="Times New Roman" w:eastAsia="標楷體" w:hAnsi="Times New Roman" w:cs="Arial"/>
          <w:bCs/>
          <w:color w:val="000000"/>
          <w:kern w:val="0"/>
          <w:sz w:val="16"/>
        </w:rPr>
      </w:pPr>
      <w:r w:rsidRPr="00C055D3">
        <w:rPr>
          <w:rFonts w:ascii="Times New Roman" w:eastAsia="標楷體" w:hAnsi="Times New Roman" w:cs="Arial"/>
          <w:bCs/>
          <w:color w:val="000000"/>
          <w:kern w:val="0"/>
          <w:sz w:val="16"/>
        </w:rPr>
        <w:t>1</w:t>
      </w:r>
      <w:r w:rsidRPr="00C055D3">
        <w:rPr>
          <w:rFonts w:ascii="Times New Roman" w:eastAsia="標楷體" w:hAnsi="Times New Roman" w:cs="Arial"/>
          <w:bCs/>
          <w:kern w:val="0"/>
          <w:sz w:val="16"/>
        </w:rPr>
        <w:t>0</w:t>
      </w:r>
      <w:r w:rsidR="009B51A1">
        <w:rPr>
          <w:rFonts w:ascii="Times New Roman" w:eastAsia="標楷體" w:hAnsi="Times New Roman" w:cs="Arial" w:hint="eastAsia"/>
          <w:bCs/>
          <w:kern w:val="0"/>
          <w:sz w:val="16"/>
        </w:rPr>
        <w:t>9</w:t>
      </w:r>
      <w:r w:rsidRPr="00C055D3">
        <w:rPr>
          <w:rFonts w:ascii="Times New Roman" w:eastAsia="標楷體" w:hAnsi="Times New Roman" w:cs="Arial"/>
          <w:bCs/>
          <w:kern w:val="0"/>
          <w:sz w:val="16"/>
        </w:rPr>
        <w:t>年</w:t>
      </w:r>
      <w:r w:rsidR="009B51A1">
        <w:rPr>
          <w:rFonts w:ascii="Times New Roman" w:eastAsia="標楷體" w:hAnsi="Times New Roman" w:cs="Arial" w:hint="eastAsia"/>
          <w:bCs/>
          <w:kern w:val="0"/>
          <w:sz w:val="16"/>
        </w:rPr>
        <w:t>12</w:t>
      </w:r>
      <w:r w:rsidRPr="00C055D3">
        <w:rPr>
          <w:rFonts w:ascii="Times New Roman" w:eastAsia="標楷體" w:hAnsi="Times New Roman" w:cs="Arial"/>
          <w:bCs/>
          <w:kern w:val="0"/>
          <w:sz w:val="16"/>
        </w:rPr>
        <w:t>月</w:t>
      </w:r>
      <w:r w:rsidR="0034570D">
        <w:rPr>
          <w:rFonts w:ascii="Times New Roman" w:eastAsia="標楷體" w:hAnsi="Times New Roman" w:cs="Arial" w:hint="eastAsia"/>
          <w:bCs/>
          <w:kern w:val="0"/>
          <w:sz w:val="16"/>
        </w:rPr>
        <w:t>22</w:t>
      </w:r>
      <w:r w:rsidRPr="00C055D3">
        <w:rPr>
          <w:rFonts w:ascii="Times New Roman" w:eastAsia="標楷體" w:hAnsi="Times New Roman" w:cs="Arial"/>
          <w:bCs/>
          <w:kern w:val="0"/>
          <w:sz w:val="16"/>
        </w:rPr>
        <w:t>日</w:t>
      </w:r>
      <w:proofErr w:type="gramStart"/>
      <w:r w:rsidRPr="00C055D3">
        <w:rPr>
          <w:rFonts w:ascii="Times New Roman" w:eastAsia="標楷體" w:hAnsi="Times New Roman" w:cs="Arial"/>
          <w:bCs/>
          <w:kern w:val="0"/>
          <w:sz w:val="16"/>
        </w:rPr>
        <w:t>國管學</w:t>
      </w:r>
      <w:proofErr w:type="gramEnd"/>
      <w:r w:rsidRPr="00C055D3">
        <w:rPr>
          <w:rFonts w:ascii="Times New Roman" w:eastAsia="標楷體" w:hAnsi="Times New Roman" w:cs="Arial"/>
          <w:bCs/>
          <w:kern w:val="0"/>
          <w:sz w:val="16"/>
        </w:rPr>
        <w:t>程</w:t>
      </w:r>
      <w:r w:rsidRPr="00C055D3">
        <w:rPr>
          <w:rFonts w:ascii="Times New Roman" w:eastAsia="標楷體" w:hAnsi="Times New Roman" w:cs="Arial"/>
          <w:bCs/>
          <w:color w:val="000000"/>
          <w:kern w:val="0"/>
          <w:sz w:val="16"/>
        </w:rPr>
        <w:t>事務會議修訂</w:t>
      </w:r>
    </w:p>
    <w:p w14:paraId="7E771271" w14:textId="6BD507C4" w:rsidR="00B3026F" w:rsidRPr="00434E6F" w:rsidRDefault="00434E6F" w:rsidP="00163DA5">
      <w:pPr>
        <w:jc w:val="right"/>
        <w:rPr>
          <w:rFonts w:ascii="Times New Roman" w:eastAsia="標楷體" w:hAnsi="Times New Roman" w:cs="Arial"/>
          <w:bCs/>
          <w:color w:val="FF0000"/>
          <w:kern w:val="0"/>
          <w:sz w:val="16"/>
        </w:rPr>
      </w:pPr>
      <w:r w:rsidRPr="00434E6F">
        <w:rPr>
          <w:rFonts w:ascii="Times New Roman" w:eastAsia="標楷體" w:hAnsi="Times New Roman" w:cs="Arial"/>
          <w:bCs/>
          <w:color w:val="FF0000"/>
          <w:kern w:val="0"/>
          <w:sz w:val="16"/>
        </w:rPr>
        <w:t xml:space="preserve">112 </w:t>
      </w:r>
      <w:r w:rsidRPr="00434E6F">
        <w:rPr>
          <w:rFonts w:ascii="Times New Roman" w:eastAsia="標楷體" w:hAnsi="Times New Roman" w:cs="Arial"/>
          <w:bCs/>
          <w:color w:val="FF0000"/>
          <w:kern w:val="0"/>
          <w:sz w:val="16"/>
        </w:rPr>
        <w:t>年</w:t>
      </w:r>
      <w:r w:rsidRPr="00434E6F">
        <w:rPr>
          <w:rFonts w:ascii="Times New Roman" w:eastAsia="標楷體" w:hAnsi="Times New Roman" w:cs="Arial"/>
          <w:bCs/>
          <w:color w:val="FF0000"/>
          <w:kern w:val="0"/>
          <w:sz w:val="16"/>
        </w:rPr>
        <w:t xml:space="preserve"> 9 </w:t>
      </w:r>
      <w:r w:rsidRPr="00434E6F">
        <w:rPr>
          <w:rFonts w:ascii="Times New Roman" w:eastAsia="標楷體" w:hAnsi="Times New Roman" w:cs="Arial"/>
          <w:bCs/>
          <w:color w:val="FF0000"/>
          <w:kern w:val="0"/>
          <w:sz w:val="16"/>
        </w:rPr>
        <w:t>月</w:t>
      </w:r>
      <w:r w:rsidRPr="00434E6F">
        <w:rPr>
          <w:rFonts w:ascii="Times New Roman" w:eastAsia="標楷體" w:hAnsi="Times New Roman" w:cs="Arial"/>
          <w:bCs/>
          <w:color w:val="FF0000"/>
          <w:kern w:val="0"/>
          <w:sz w:val="16"/>
        </w:rPr>
        <w:t xml:space="preserve"> 5 </w:t>
      </w:r>
      <w:r w:rsidRPr="00434E6F">
        <w:rPr>
          <w:rFonts w:ascii="Times New Roman" w:eastAsia="標楷體" w:hAnsi="Times New Roman" w:cs="Arial"/>
          <w:bCs/>
          <w:color w:val="FF0000"/>
          <w:kern w:val="0"/>
          <w:sz w:val="16"/>
        </w:rPr>
        <w:t>日</w:t>
      </w:r>
      <w:proofErr w:type="gramStart"/>
      <w:r w:rsidRPr="00434E6F">
        <w:rPr>
          <w:rFonts w:ascii="Times New Roman" w:eastAsia="標楷體" w:hAnsi="Times New Roman" w:cs="Arial"/>
          <w:bCs/>
          <w:color w:val="FF0000"/>
          <w:kern w:val="0"/>
          <w:sz w:val="16"/>
        </w:rPr>
        <w:t>國管學</w:t>
      </w:r>
      <w:proofErr w:type="gramEnd"/>
      <w:r w:rsidRPr="00434E6F">
        <w:rPr>
          <w:rFonts w:ascii="Times New Roman" w:eastAsia="標楷體" w:hAnsi="Times New Roman" w:cs="Arial"/>
          <w:bCs/>
          <w:color w:val="FF0000"/>
          <w:kern w:val="0"/>
          <w:sz w:val="16"/>
        </w:rPr>
        <w:t>程事務會議修訂</w:t>
      </w:r>
    </w:p>
    <w:p w14:paraId="347B7904" w14:textId="77777777" w:rsidR="00437077" w:rsidRPr="00C055D3" w:rsidRDefault="00437077" w:rsidP="00437077">
      <w:pPr>
        <w:spacing w:before="180" w:after="180"/>
        <w:ind w:left="566" w:hanging="566"/>
        <w:rPr>
          <w:rFonts w:ascii="Times New Roman" w:eastAsia="標楷體" w:hAnsi="Times New Roman"/>
        </w:rPr>
      </w:pPr>
      <w:r w:rsidRPr="00C055D3">
        <w:rPr>
          <w:rFonts w:ascii="Times New Roman" w:eastAsia="標楷體" w:hAnsi="Times New Roman"/>
        </w:rPr>
        <w:t>一、</w:t>
      </w:r>
      <w:r w:rsidRPr="00C055D3">
        <w:rPr>
          <w:rFonts w:ascii="Times New Roman" w:eastAsia="標楷體" w:hAnsi="Times New Roman"/>
        </w:rPr>
        <w:tab/>
      </w:r>
      <w:r w:rsidRPr="00C055D3">
        <w:rPr>
          <w:rFonts w:ascii="Times New Roman" w:eastAsia="標楷體" w:hAnsi="Times New Roman"/>
        </w:rPr>
        <w:t>因應國際化競爭，提升本學程學生英語能力，以培養國際觀及加強就業競爭優勢，特訂定本要點。</w:t>
      </w:r>
    </w:p>
    <w:p w14:paraId="7FDE5375" w14:textId="77777777" w:rsidR="00437077" w:rsidRPr="00C055D3" w:rsidRDefault="00437077" w:rsidP="00437077">
      <w:pPr>
        <w:spacing w:before="180" w:after="180"/>
        <w:ind w:left="566" w:hanging="566"/>
        <w:rPr>
          <w:rFonts w:ascii="Times New Roman" w:eastAsia="標楷體" w:hAnsi="Times New Roman"/>
        </w:rPr>
      </w:pPr>
      <w:r w:rsidRPr="00C055D3">
        <w:rPr>
          <w:rFonts w:ascii="Times New Roman" w:eastAsia="標楷體" w:hAnsi="Times New Roman"/>
        </w:rPr>
        <w:t>二、</w:t>
      </w:r>
      <w:r w:rsidRPr="00C055D3">
        <w:rPr>
          <w:rFonts w:ascii="Times New Roman" w:eastAsia="標楷體" w:hAnsi="Times New Roman"/>
        </w:rPr>
        <w:tab/>
      </w:r>
      <w:r w:rsidRPr="00C055D3">
        <w:rPr>
          <w:rFonts w:ascii="Times New Roman" w:eastAsia="標楷體" w:hAnsi="Times New Roman"/>
        </w:rPr>
        <w:t>本學程自</w:t>
      </w:r>
      <w:r w:rsidRPr="00434E6F">
        <w:rPr>
          <w:rFonts w:ascii="Times New Roman" w:eastAsia="標楷體" w:hAnsi="Times New Roman"/>
          <w:color w:val="000000" w:themeColor="text1"/>
        </w:rPr>
        <w:t>104</w:t>
      </w:r>
      <w:r w:rsidRPr="00434E6F">
        <w:rPr>
          <w:rFonts w:ascii="Times New Roman" w:eastAsia="標楷體" w:hAnsi="Times New Roman"/>
          <w:color w:val="000000" w:themeColor="text1"/>
        </w:rPr>
        <w:t>學年度起入學之大學部學生</w:t>
      </w:r>
      <w:r w:rsidRPr="00C055D3">
        <w:rPr>
          <w:rFonts w:ascii="Times New Roman" w:eastAsia="標楷體" w:hAnsi="Times New Roman"/>
        </w:rPr>
        <w:t>，須於畢業前通過本學程規定之基本英語能力要求，始得畢業。</w:t>
      </w:r>
    </w:p>
    <w:p w14:paraId="0F34BAE0" w14:textId="77777777" w:rsidR="00437077" w:rsidRPr="00C055D3" w:rsidRDefault="00437077" w:rsidP="00437077">
      <w:pPr>
        <w:spacing w:before="180" w:after="180"/>
        <w:ind w:left="566" w:hanging="566"/>
        <w:rPr>
          <w:rFonts w:ascii="Times New Roman" w:eastAsia="標楷體" w:hAnsi="Times New Roman"/>
        </w:rPr>
      </w:pPr>
      <w:r w:rsidRPr="00C055D3">
        <w:rPr>
          <w:rFonts w:ascii="Times New Roman" w:eastAsia="標楷體" w:hAnsi="Times New Roman"/>
        </w:rPr>
        <w:t>三、</w:t>
      </w:r>
      <w:r w:rsidRPr="00C055D3">
        <w:rPr>
          <w:rFonts w:ascii="Times New Roman" w:eastAsia="標楷體" w:hAnsi="Times New Roman"/>
        </w:rPr>
        <w:tab/>
      </w:r>
      <w:r w:rsidRPr="00C055D3">
        <w:rPr>
          <w:rFonts w:ascii="Times New Roman" w:eastAsia="標楷體" w:hAnsi="Times New Roman"/>
        </w:rPr>
        <w:t>學生須參加</w:t>
      </w:r>
      <w:r w:rsidRPr="00C055D3">
        <w:rPr>
          <w:rFonts w:ascii="Times New Roman" w:eastAsia="標楷體" w:hAnsi="Times New Roman"/>
        </w:rPr>
        <w:t>1</w:t>
      </w:r>
      <w:r w:rsidRPr="00C055D3">
        <w:rPr>
          <w:rFonts w:ascii="Times New Roman" w:eastAsia="標楷體" w:hAnsi="Times New Roman"/>
        </w:rPr>
        <w:t>次以上校外英檢考試，並通過等同於本要點第四點所訂定之基本英語能力標準之各項英語檢定考試，如學生入學前已通過本學程英語能力要求者，成績證明具同等效力。</w:t>
      </w:r>
    </w:p>
    <w:p w14:paraId="74F1D127" w14:textId="77777777" w:rsidR="00437077" w:rsidRPr="00C055D3" w:rsidRDefault="00437077" w:rsidP="00437077">
      <w:pPr>
        <w:ind w:left="566" w:hanging="566"/>
        <w:rPr>
          <w:rFonts w:ascii="Times New Roman" w:eastAsia="標楷體" w:hAnsi="Times New Roman"/>
        </w:rPr>
      </w:pPr>
      <w:r w:rsidRPr="00C055D3">
        <w:rPr>
          <w:rFonts w:ascii="Times New Roman" w:eastAsia="標楷體" w:hAnsi="Times New Roman"/>
        </w:rPr>
        <w:t>四、</w:t>
      </w:r>
      <w:r w:rsidRPr="00C055D3">
        <w:rPr>
          <w:rFonts w:ascii="Times New Roman" w:eastAsia="標楷體" w:hAnsi="Times New Roman"/>
        </w:rPr>
        <w:tab/>
      </w:r>
      <w:r w:rsidRPr="00C055D3">
        <w:rPr>
          <w:rFonts w:ascii="Times New Roman" w:eastAsia="標楷體" w:hAnsi="Times New Roman"/>
        </w:rPr>
        <w:t>學生之基本英語能力標準，須通過下列其中一項：</w:t>
      </w:r>
    </w:p>
    <w:p w14:paraId="7BF1C4B1" w14:textId="77777777" w:rsidR="00437077" w:rsidRPr="00C055D3" w:rsidRDefault="00437077" w:rsidP="00437077">
      <w:pPr>
        <w:ind w:left="170" w:firstLine="396"/>
        <w:rPr>
          <w:rFonts w:ascii="Times New Roman" w:eastAsia="標楷體" w:hAnsi="Times New Roman"/>
        </w:rPr>
      </w:pPr>
      <w:r w:rsidRPr="00C055D3">
        <w:rPr>
          <w:rFonts w:ascii="Times New Roman" w:eastAsia="標楷體" w:hAnsi="Times New Roman"/>
        </w:rPr>
        <w:t>(</w:t>
      </w:r>
      <w:proofErr w:type="gramStart"/>
      <w:r w:rsidRPr="00C055D3">
        <w:rPr>
          <w:rFonts w:ascii="Times New Roman" w:eastAsia="標楷體" w:hAnsi="Times New Roman"/>
        </w:rPr>
        <w:t>一</w:t>
      </w:r>
      <w:proofErr w:type="gramEnd"/>
      <w:r w:rsidRPr="00C055D3">
        <w:rPr>
          <w:rFonts w:ascii="Times New Roman" w:eastAsia="標楷體" w:hAnsi="Times New Roman"/>
        </w:rPr>
        <w:t>)</w:t>
      </w:r>
      <w:r w:rsidRPr="00C055D3">
        <w:rPr>
          <w:rFonts w:ascii="Times New Roman" w:eastAsia="標楷體" w:hAnsi="Times New Roman"/>
        </w:rPr>
        <w:t>、全民英檢中高級以上。</w:t>
      </w:r>
    </w:p>
    <w:p w14:paraId="0513C080" w14:textId="77777777" w:rsidR="00437077" w:rsidRPr="00C055D3" w:rsidRDefault="00437077" w:rsidP="00437077">
      <w:pPr>
        <w:ind w:left="170" w:firstLine="396"/>
        <w:rPr>
          <w:rFonts w:ascii="Times New Roman" w:eastAsia="標楷體" w:hAnsi="Times New Roman"/>
        </w:rPr>
      </w:pPr>
      <w:r w:rsidRPr="00C055D3">
        <w:rPr>
          <w:rFonts w:ascii="Times New Roman" w:eastAsia="標楷體" w:hAnsi="Times New Roman"/>
        </w:rPr>
        <w:t>(</w:t>
      </w:r>
      <w:r w:rsidRPr="00C055D3">
        <w:rPr>
          <w:rFonts w:ascii="Times New Roman" w:eastAsia="標楷體" w:hAnsi="Times New Roman"/>
        </w:rPr>
        <w:t>二</w:t>
      </w:r>
      <w:r w:rsidRPr="00C055D3">
        <w:rPr>
          <w:rFonts w:ascii="Times New Roman" w:eastAsia="標楷體" w:hAnsi="Times New Roman"/>
        </w:rPr>
        <w:t>)</w:t>
      </w:r>
      <w:r w:rsidRPr="00C055D3">
        <w:rPr>
          <w:rFonts w:ascii="Times New Roman" w:eastAsia="標楷體" w:hAnsi="Times New Roman"/>
        </w:rPr>
        <w:t>、托福</w:t>
      </w:r>
      <w:r w:rsidRPr="00C055D3">
        <w:rPr>
          <w:rFonts w:ascii="Times New Roman" w:eastAsia="標楷體" w:hAnsi="Times New Roman"/>
        </w:rPr>
        <w:t>(TOEFL)</w:t>
      </w:r>
      <w:r w:rsidRPr="00C055D3">
        <w:rPr>
          <w:rFonts w:ascii="Times New Roman" w:eastAsia="標楷體" w:hAnsi="Times New Roman"/>
        </w:rPr>
        <w:t>測驗：</w:t>
      </w:r>
      <w:r w:rsidRPr="00C055D3">
        <w:rPr>
          <w:rFonts w:ascii="Times New Roman" w:eastAsia="標楷體" w:hAnsi="Times New Roman"/>
        </w:rPr>
        <w:t>ITP543</w:t>
      </w:r>
      <w:r w:rsidRPr="00C055D3">
        <w:rPr>
          <w:rFonts w:ascii="Times New Roman" w:eastAsia="標楷體" w:hAnsi="Times New Roman"/>
        </w:rPr>
        <w:t>分以上；</w:t>
      </w:r>
      <w:r w:rsidRPr="00434E6F">
        <w:rPr>
          <w:rFonts w:ascii="Times New Roman" w:eastAsia="標楷體" w:hAnsi="Times New Roman"/>
          <w:color w:val="000000" w:themeColor="text1"/>
        </w:rPr>
        <w:t>IBT72</w:t>
      </w:r>
      <w:r w:rsidRPr="00C055D3">
        <w:rPr>
          <w:rFonts w:ascii="Times New Roman" w:eastAsia="標楷體" w:hAnsi="Times New Roman"/>
        </w:rPr>
        <w:t>分以上。</w:t>
      </w:r>
      <w:bookmarkStart w:id="0" w:name="_GoBack"/>
      <w:bookmarkEnd w:id="0"/>
    </w:p>
    <w:p w14:paraId="61CCAE43" w14:textId="77777777" w:rsidR="00437077" w:rsidRPr="00C055D3" w:rsidRDefault="00437077" w:rsidP="00437077">
      <w:pPr>
        <w:ind w:left="170" w:firstLine="396"/>
        <w:rPr>
          <w:rFonts w:ascii="Times New Roman" w:eastAsia="標楷體" w:hAnsi="Times New Roman"/>
        </w:rPr>
      </w:pPr>
      <w:r w:rsidRPr="00C055D3">
        <w:rPr>
          <w:rFonts w:ascii="Times New Roman" w:eastAsia="標楷體" w:hAnsi="Times New Roman"/>
        </w:rPr>
        <w:t>(</w:t>
      </w:r>
      <w:r w:rsidRPr="00C055D3">
        <w:rPr>
          <w:rFonts w:ascii="Times New Roman" w:eastAsia="標楷體" w:hAnsi="Times New Roman"/>
        </w:rPr>
        <w:t>三</w:t>
      </w:r>
      <w:r w:rsidRPr="00C055D3">
        <w:rPr>
          <w:rFonts w:ascii="Times New Roman" w:eastAsia="標楷體" w:hAnsi="Times New Roman"/>
        </w:rPr>
        <w:t>)</w:t>
      </w:r>
      <w:r w:rsidRPr="00C055D3">
        <w:rPr>
          <w:rFonts w:ascii="Times New Roman" w:eastAsia="標楷體" w:hAnsi="Times New Roman"/>
        </w:rPr>
        <w:t>、雅思（</w:t>
      </w:r>
      <w:r w:rsidRPr="00C055D3">
        <w:rPr>
          <w:rFonts w:ascii="Times New Roman" w:eastAsia="標楷體" w:hAnsi="Times New Roman"/>
        </w:rPr>
        <w:t>IELTS</w:t>
      </w:r>
      <w:r w:rsidRPr="00C055D3">
        <w:rPr>
          <w:rFonts w:ascii="Times New Roman" w:eastAsia="標楷體" w:hAnsi="Times New Roman"/>
        </w:rPr>
        <w:t>）</w:t>
      </w:r>
      <w:r w:rsidRPr="00C055D3">
        <w:rPr>
          <w:rFonts w:ascii="Times New Roman" w:eastAsia="標楷體" w:hAnsi="Times New Roman"/>
        </w:rPr>
        <w:t>5.5</w:t>
      </w:r>
      <w:r w:rsidRPr="00C055D3">
        <w:rPr>
          <w:rFonts w:ascii="Times New Roman" w:eastAsia="標楷體" w:hAnsi="Times New Roman"/>
        </w:rPr>
        <w:t>級以上。</w:t>
      </w:r>
    </w:p>
    <w:p w14:paraId="04463049" w14:textId="77777777" w:rsidR="00437077" w:rsidRPr="00C055D3" w:rsidRDefault="00437077" w:rsidP="00437077">
      <w:pPr>
        <w:ind w:left="170" w:firstLine="396"/>
        <w:rPr>
          <w:rFonts w:ascii="Times New Roman" w:eastAsia="標楷體" w:hAnsi="Times New Roman"/>
        </w:rPr>
      </w:pPr>
      <w:r w:rsidRPr="00C055D3">
        <w:rPr>
          <w:rFonts w:ascii="Times New Roman" w:eastAsia="標楷體" w:hAnsi="Times New Roman"/>
        </w:rPr>
        <w:t>(</w:t>
      </w:r>
      <w:r w:rsidRPr="00C055D3">
        <w:rPr>
          <w:rFonts w:ascii="Times New Roman" w:eastAsia="標楷體" w:hAnsi="Times New Roman"/>
        </w:rPr>
        <w:t>四</w:t>
      </w:r>
      <w:r w:rsidRPr="00C055D3">
        <w:rPr>
          <w:rFonts w:ascii="Times New Roman" w:eastAsia="標楷體" w:hAnsi="Times New Roman"/>
        </w:rPr>
        <w:t>)</w:t>
      </w:r>
      <w:r w:rsidRPr="00C055D3">
        <w:rPr>
          <w:rFonts w:ascii="Times New Roman" w:eastAsia="標楷體" w:hAnsi="Times New Roman"/>
        </w:rPr>
        <w:t>、</w:t>
      </w:r>
      <w:proofErr w:type="gramStart"/>
      <w:r w:rsidRPr="00C055D3">
        <w:rPr>
          <w:rFonts w:ascii="Times New Roman" w:eastAsia="標楷體" w:hAnsi="Times New Roman"/>
        </w:rPr>
        <w:t>新多益</w:t>
      </w:r>
      <w:proofErr w:type="gramEnd"/>
      <w:r w:rsidRPr="00C055D3">
        <w:rPr>
          <w:rFonts w:ascii="Times New Roman" w:eastAsia="標楷體" w:hAnsi="Times New Roman"/>
        </w:rPr>
        <w:t>(NEW TOEIC)</w:t>
      </w:r>
      <w:r w:rsidRPr="00C055D3">
        <w:rPr>
          <w:rFonts w:ascii="Times New Roman" w:eastAsia="標楷體" w:hAnsi="Times New Roman"/>
        </w:rPr>
        <w:t>測驗成績</w:t>
      </w:r>
      <w:r w:rsidRPr="00C055D3">
        <w:rPr>
          <w:rFonts w:ascii="Times New Roman" w:eastAsia="標楷體" w:hAnsi="Times New Roman"/>
        </w:rPr>
        <w:t>750</w:t>
      </w:r>
      <w:r w:rsidRPr="00C055D3">
        <w:rPr>
          <w:rFonts w:ascii="Times New Roman" w:eastAsia="標楷體" w:hAnsi="Times New Roman"/>
        </w:rPr>
        <w:t>分以上。</w:t>
      </w:r>
    </w:p>
    <w:p w14:paraId="13B7223C" w14:textId="13426626" w:rsidR="00437077" w:rsidRPr="00434E6F" w:rsidRDefault="00437077" w:rsidP="00437077">
      <w:pPr>
        <w:ind w:left="170" w:firstLine="396"/>
        <w:rPr>
          <w:rFonts w:ascii="Times New Roman" w:eastAsia="標楷體" w:hAnsi="Times New Roman"/>
          <w:color w:val="FF0000"/>
        </w:rPr>
      </w:pPr>
      <w:r w:rsidRPr="00434E6F">
        <w:rPr>
          <w:rFonts w:ascii="Times New Roman" w:eastAsia="標楷體" w:hAnsi="Times New Roman"/>
          <w:color w:val="FF0000"/>
        </w:rPr>
        <w:t>(</w:t>
      </w:r>
      <w:r w:rsidRPr="00434E6F">
        <w:rPr>
          <w:rFonts w:ascii="Times New Roman" w:eastAsia="標楷體" w:hAnsi="Times New Roman"/>
          <w:color w:val="FF0000"/>
        </w:rPr>
        <w:t>五</w:t>
      </w:r>
      <w:r w:rsidRPr="00434E6F">
        <w:rPr>
          <w:rFonts w:ascii="Times New Roman" w:eastAsia="標楷體" w:hAnsi="Times New Roman"/>
          <w:color w:val="FF0000"/>
        </w:rPr>
        <w:t>)</w:t>
      </w:r>
      <w:r w:rsidRPr="00434E6F">
        <w:rPr>
          <w:rFonts w:ascii="Times New Roman" w:eastAsia="標楷體" w:hAnsi="Times New Roman"/>
          <w:color w:val="FF0000"/>
        </w:rPr>
        <w:t>、</w:t>
      </w:r>
      <w:r w:rsidR="00434E6F" w:rsidRPr="00434E6F">
        <w:rPr>
          <w:rFonts w:ascii="Times New Roman" w:eastAsia="標楷體" w:hAnsi="Times New Roman"/>
          <w:color w:val="FF0000"/>
        </w:rPr>
        <w:t>等同</w:t>
      </w:r>
      <w:proofErr w:type="gramStart"/>
      <w:r w:rsidR="00434E6F" w:rsidRPr="00434E6F">
        <w:rPr>
          <w:rFonts w:ascii="Times New Roman" w:eastAsia="標楷體" w:hAnsi="Times New Roman"/>
          <w:color w:val="FF0000"/>
        </w:rPr>
        <w:t>新多益</w:t>
      </w:r>
      <w:proofErr w:type="gramEnd"/>
      <w:r w:rsidR="00434E6F" w:rsidRPr="00434E6F">
        <w:rPr>
          <w:rFonts w:ascii="Times New Roman" w:eastAsia="標楷體" w:hAnsi="Times New Roman"/>
          <w:color w:val="FF0000"/>
        </w:rPr>
        <w:t xml:space="preserve"> 750 </w:t>
      </w:r>
      <w:r w:rsidR="00434E6F" w:rsidRPr="00434E6F">
        <w:rPr>
          <w:rFonts w:ascii="Times New Roman" w:eastAsia="標楷體" w:hAnsi="Times New Roman"/>
          <w:color w:val="FF0000"/>
        </w:rPr>
        <w:t>分以上之其他各項英語檢定考試。</w:t>
      </w:r>
    </w:p>
    <w:p w14:paraId="73A916BC" w14:textId="09BEFBFE" w:rsidR="00437077" w:rsidRPr="00C055D3" w:rsidRDefault="00437077" w:rsidP="00437077">
      <w:pPr>
        <w:spacing w:before="180" w:after="180"/>
        <w:ind w:left="566" w:hanging="566"/>
        <w:rPr>
          <w:rFonts w:ascii="Times New Roman" w:eastAsia="標楷體" w:hAnsi="Times New Roman"/>
        </w:rPr>
      </w:pPr>
      <w:r w:rsidRPr="00C055D3">
        <w:rPr>
          <w:rFonts w:ascii="Times New Roman" w:eastAsia="標楷體" w:hAnsi="Times New Roman"/>
        </w:rPr>
        <w:t>五、</w:t>
      </w:r>
      <w:r w:rsidRPr="00C055D3">
        <w:rPr>
          <w:rFonts w:ascii="Times New Roman" w:eastAsia="標楷體" w:hAnsi="Times New Roman"/>
        </w:rPr>
        <w:tab/>
      </w:r>
      <w:r w:rsidRPr="00C055D3">
        <w:rPr>
          <w:rFonts w:ascii="Times New Roman" w:eastAsia="標楷體" w:hAnsi="Times New Roman"/>
        </w:rPr>
        <w:t>本學程學生參加第</w:t>
      </w:r>
      <w:r>
        <w:rPr>
          <w:rFonts w:ascii="Times New Roman" w:eastAsia="標楷體" w:hAnsi="Times New Roman" w:hint="eastAsia"/>
        </w:rPr>
        <w:t>四</w:t>
      </w:r>
      <w:r w:rsidRPr="00C055D3">
        <w:rPr>
          <w:rFonts w:ascii="Times New Roman" w:eastAsia="標楷體" w:hAnsi="Times New Roman"/>
        </w:rPr>
        <w:t>點所列校外各類英檢考試後，須於規定期間內上網登錄英檢系統，以備審核畢業資格；</w:t>
      </w:r>
      <w:r w:rsidRPr="00C055D3">
        <w:rPr>
          <w:rFonts w:ascii="Times New Roman" w:eastAsia="標楷體" w:hAnsi="Times New Roman"/>
          <w:lang w:eastAsia="zh-HK"/>
        </w:rPr>
        <w:t>學生已參校外英檢考試</w:t>
      </w:r>
      <w:r w:rsidRPr="00C055D3">
        <w:rPr>
          <w:rFonts w:ascii="Times New Roman" w:eastAsia="標楷體" w:hAnsi="Times New Roman"/>
        </w:rPr>
        <w:t>，未通過標準者</w:t>
      </w:r>
      <w:r w:rsidRPr="00E44045">
        <w:rPr>
          <w:rFonts w:ascii="Times New Roman" w:eastAsia="標楷體" w:hAnsi="Times New Roman"/>
        </w:rPr>
        <w:t>，</w:t>
      </w:r>
      <w:r w:rsidR="00B3026F" w:rsidRPr="00E44045">
        <w:rPr>
          <w:rFonts w:ascii="Times New Roman" w:eastAsia="標楷體" w:hAnsi="Times New Roman" w:hint="eastAsia"/>
        </w:rPr>
        <w:t>延長修業期間，</w:t>
      </w:r>
      <w:r w:rsidRPr="00E44045">
        <w:rPr>
          <w:rFonts w:ascii="Times New Roman" w:eastAsia="標楷體" w:hAnsi="Times New Roman"/>
        </w:rPr>
        <w:t>可選修本校「英語菁英學程」</w:t>
      </w:r>
      <w:r w:rsidRPr="00E44045">
        <w:rPr>
          <w:rFonts w:ascii="Times New Roman" w:eastAsia="標楷體" w:hAnsi="Times New Roman"/>
        </w:rPr>
        <w:t>3</w:t>
      </w:r>
      <w:r w:rsidRPr="00E44045">
        <w:rPr>
          <w:rFonts w:ascii="Times New Roman" w:eastAsia="標楷體" w:hAnsi="Times New Roman"/>
        </w:rPr>
        <w:t>門課程，修課成績及格者，</w:t>
      </w:r>
      <w:r w:rsidRPr="00E44045">
        <w:rPr>
          <w:rFonts w:ascii="Times New Roman" w:eastAsia="標楷體" w:hAnsi="Times New Roman"/>
          <w:lang w:eastAsia="zh-HK"/>
        </w:rPr>
        <w:t>並檢附修課成績</w:t>
      </w:r>
      <w:r w:rsidRPr="00E44045">
        <w:rPr>
          <w:rFonts w:ascii="Times New Roman" w:eastAsia="標楷體" w:hAnsi="Times New Roman"/>
        </w:rPr>
        <w:t>，</w:t>
      </w:r>
      <w:r w:rsidRPr="00E44045">
        <w:rPr>
          <w:rFonts w:ascii="Times New Roman" w:eastAsia="標楷體" w:hAnsi="Times New Roman"/>
          <w:lang w:eastAsia="zh-HK"/>
        </w:rPr>
        <w:t>向本系申請</w:t>
      </w:r>
      <w:r w:rsidRPr="00C055D3">
        <w:rPr>
          <w:rFonts w:ascii="Times New Roman" w:eastAsia="標楷體" w:hAnsi="Times New Roman"/>
          <w:lang w:eastAsia="zh-HK"/>
        </w:rPr>
        <w:t>抵免之</w:t>
      </w:r>
      <w:r w:rsidRPr="00C055D3">
        <w:rPr>
          <w:rFonts w:ascii="Times New Roman" w:eastAsia="標楷體" w:hAnsi="Times New Roman"/>
        </w:rPr>
        <w:t>，始可畢業。</w:t>
      </w:r>
    </w:p>
    <w:p w14:paraId="51564534" w14:textId="41DBB540" w:rsidR="00B104E2" w:rsidRPr="00437077" w:rsidRDefault="00437077" w:rsidP="00437077">
      <w:pPr>
        <w:ind w:left="566" w:hanging="566"/>
        <w:rPr>
          <w:rFonts w:ascii="Times New Roman" w:eastAsia="標楷體" w:hAnsi="Times New Roman"/>
        </w:rPr>
      </w:pPr>
      <w:r w:rsidRPr="00C055D3">
        <w:rPr>
          <w:rFonts w:ascii="Times New Roman" w:eastAsia="標楷體" w:hAnsi="Times New Roman"/>
        </w:rPr>
        <w:t>六、</w:t>
      </w:r>
      <w:r w:rsidRPr="00C055D3">
        <w:rPr>
          <w:rFonts w:ascii="Times New Roman" w:eastAsia="標楷體" w:hAnsi="Times New Roman"/>
        </w:rPr>
        <w:tab/>
      </w:r>
      <w:r w:rsidRPr="00C055D3">
        <w:rPr>
          <w:rFonts w:ascii="Times New Roman" w:eastAsia="標楷體" w:hAnsi="Times New Roman"/>
        </w:rPr>
        <w:t>本要點經本學程事務會議通過後實施，修正時亦同。</w:t>
      </w:r>
    </w:p>
    <w:sectPr w:rsidR="00B104E2" w:rsidRPr="00437077" w:rsidSect="007551FB">
      <w:pgSz w:w="11906" w:h="16838"/>
      <w:pgMar w:top="1134" w:right="1134" w:bottom="1134" w:left="1134" w:header="720" w:footer="720" w:gutter="0"/>
      <w:cols w:space="720"/>
      <w:docGrid w:type="lines" w:linePitch="3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82FE5" w14:textId="77777777" w:rsidR="00C2538F" w:rsidRDefault="00C2538F" w:rsidP="007551FB">
      <w:r>
        <w:separator/>
      </w:r>
    </w:p>
  </w:endnote>
  <w:endnote w:type="continuationSeparator" w:id="0">
    <w:p w14:paraId="17523BE9" w14:textId="77777777" w:rsidR="00C2538F" w:rsidRDefault="00C2538F" w:rsidP="007551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5E392" w14:textId="77777777" w:rsidR="00AC004B" w:rsidRDefault="007F5923" w:rsidP="00AC004B">
    <w:pPr>
      <w:pStyle w:val="a6"/>
      <w:jc w:val="center"/>
      <w:rPr>
        <w:lang w:eastAsia="zh-TW"/>
      </w:rPr>
    </w:pPr>
    <w:r>
      <w:fldChar w:fldCharType="begin"/>
    </w:r>
    <w:r>
      <w:instrText>PAGE   \* MERGEFORMAT</w:instrText>
    </w:r>
    <w:r>
      <w:fldChar w:fldCharType="separate"/>
    </w:r>
    <w:r w:rsidRPr="00B060FC">
      <w:rPr>
        <w:noProof/>
        <w:lang w:val="zh-TW" w:eastAsia="zh-TW"/>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EE3363" w14:textId="77777777" w:rsidR="00C2538F" w:rsidRDefault="00C2538F" w:rsidP="007551FB">
      <w:r>
        <w:separator/>
      </w:r>
    </w:p>
  </w:footnote>
  <w:footnote w:type="continuationSeparator" w:id="0">
    <w:p w14:paraId="3AC718A7" w14:textId="77777777" w:rsidR="00C2538F" w:rsidRDefault="00C2538F" w:rsidP="007551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83203"/>
    <w:multiLevelType w:val="hybridMultilevel"/>
    <w:tmpl w:val="D478B50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124704"/>
    <w:multiLevelType w:val="hybridMultilevel"/>
    <w:tmpl w:val="DC625E04"/>
    <w:lvl w:ilvl="0" w:tplc="CB14452A">
      <w:start w:val="1"/>
      <w:numFmt w:val="ideographLegalTraditional"/>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AD5F2C"/>
    <w:multiLevelType w:val="hybridMultilevel"/>
    <w:tmpl w:val="BF84CDC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9B84C52"/>
    <w:multiLevelType w:val="hybridMultilevel"/>
    <w:tmpl w:val="0E008A4A"/>
    <w:lvl w:ilvl="0" w:tplc="04090015">
      <w:start w:val="1"/>
      <w:numFmt w:val="taiwaneseCountingThousand"/>
      <w:lvlText w:val="%1、"/>
      <w:lvlJc w:val="left"/>
      <w:pPr>
        <w:ind w:left="480" w:hanging="480"/>
      </w:pPr>
      <w:rPr>
        <w:rFonts w:hint="default"/>
      </w:rPr>
    </w:lvl>
    <w:lvl w:ilvl="1" w:tplc="DA9E6E78">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A04495"/>
    <w:multiLevelType w:val="multilevel"/>
    <w:tmpl w:val="8188B5D2"/>
    <w:lvl w:ilvl="0">
      <w:start w:val="1"/>
      <w:numFmt w:val="decimal"/>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2ECC7F30"/>
    <w:multiLevelType w:val="hybridMultilevel"/>
    <w:tmpl w:val="6584DAC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01D2C76"/>
    <w:multiLevelType w:val="hybridMultilevel"/>
    <w:tmpl w:val="4EB27FBA"/>
    <w:lvl w:ilvl="0" w:tplc="AB3C91D2">
      <w:start w:val="1"/>
      <w:numFmt w:val="taiwaneseCountingThousand"/>
      <w:lvlText w:val="%1、"/>
      <w:lvlJc w:val="left"/>
      <w:pPr>
        <w:ind w:left="510" w:hanging="510"/>
      </w:pPr>
      <w:rPr>
        <w:rFonts w:ascii="Times New Roman" w:hAnsi="Times New Roman"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9846914"/>
    <w:multiLevelType w:val="hybridMultilevel"/>
    <w:tmpl w:val="FDA09BC8"/>
    <w:lvl w:ilvl="0" w:tplc="04090001">
      <w:start w:val="1"/>
      <w:numFmt w:val="bullet"/>
      <w:lvlText w:val=""/>
      <w:lvlJc w:val="left"/>
      <w:pPr>
        <w:ind w:left="990" w:hanging="480"/>
      </w:pPr>
      <w:rPr>
        <w:rFonts w:ascii="Wingdings" w:hAnsi="Wingdings" w:hint="default"/>
      </w:rPr>
    </w:lvl>
    <w:lvl w:ilvl="1" w:tplc="04090003" w:tentative="1">
      <w:start w:val="1"/>
      <w:numFmt w:val="bullet"/>
      <w:lvlText w:val=""/>
      <w:lvlJc w:val="left"/>
      <w:pPr>
        <w:ind w:left="1470" w:hanging="480"/>
      </w:pPr>
      <w:rPr>
        <w:rFonts w:ascii="Wingdings" w:hAnsi="Wingdings" w:hint="default"/>
      </w:rPr>
    </w:lvl>
    <w:lvl w:ilvl="2" w:tplc="04090005" w:tentative="1">
      <w:start w:val="1"/>
      <w:numFmt w:val="bullet"/>
      <w:lvlText w:val=""/>
      <w:lvlJc w:val="left"/>
      <w:pPr>
        <w:ind w:left="1950" w:hanging="480"/>
      </w:pPr>
      <w:rPr>
        <w:rFonts w:ascii="Wingdings" w:hAnsi="Wingdings" w:hint="default"/>
      </w:rPr>
    </w:lvl>
    <w:lvl w:ilvl="3" w:tplc="04090001" w:tentative="1">
      <w:start w:val="1"/>
      <w:numFmt w:val="bullet"/>
      <w:lvlText w:val=""/>
      <w:lvlJc w:val="left"/>
      <w:pPr>
        <w:ind w:left="2430" w:hanging="480"/>
      </w:pPr>
      <w:rPr>
        <w:rFonts w:ascii="Wingdings" w:hAnsi="Wingdings" w:hint="default"/>
      </w:rPr>
    </w:lvl>
    <w:lvl w:ilvl="4" w:tplc="04090003" w:tentative="1">
      <w:start w:val="1"/>
      <w:numFmt w:val="bullet"/>
      <w:lvlText w:val=""/>
      <w:lvlJc w:val="left"/>
      <w:pPr>
        <w:ind w:left="2910" w:hanging="480"/>
      </w:pPr>
      <w:rPr>
        <w:rFonts w:ascii="Wingdings" w:hAnsi="Wingdings" w:hint="default"/>
      </w:rPr>
    </w:lvl>
    <w:lvl w:ilvl="5" w:tplc="04090005" w:tentative="1">
      <w:start w:val="1"/>
      <w:numFmt w:val="bullet"/>
      <w:lvlText w:val=""/>
      <w:lvlJc w:val="left"/>
      <w:pPr>
        <w:ind w:left="3390" w:hanging="480"/>
      </w:pPr>
      <w:rPr>
        <w:rFonts w:ascii="Wingdings" w:hAnsi="Wingdings" w:hint="default"/>
      </w:rPr>
    </w:lvl>
    <w:lvl w:ilvl="6" w:tplc="04090001" w:tentative="1">
      <w:start w:val="1"/>
      <w:numFmt w:val="bullet"/>
      <w:lvlText w:val=""/>
      <w:lvlJc w:val="left"/>
      <w:pPr>
        <w:ind w:left="3870" w:hanging="480"/>
      </w:pPr>
      <w:rPr>
        <w:rFonts w:ascii="Wingdings" w:hAnsi="Wingdings" w:hint="default"/>
      </w:rPr>
    </w:lvl>
    <w:lvl w:ilvl="7" w:tplc="04090003" w:tentative="1">
      <w:start w:val="1"/>
      <w:numFmt w:val="bullet"/>
      <w:lvlText w:val=""/>
      <w:lvlJc w:val="left"/>
      <w:pPr>
        <w:ind w:left="4350" w:hanging="480"/>
      </w:pPr>
      <w:rPr>
        <w:rFonts w:ascii="Wingdings" w:hAnsi="Wingdings" w:hint="default"/>
      </w:rPr>
    </w:lvl>
    <w:lvl w:ilvl="8" w:tplc="04090005" w:tentative="1">
      <w:start w:val="1"/>
      <w:numFmt w:val="bullet"/>
      <w:lvlText w:val=""/>
      <w:lvlJc w:val="left"/>
      <w:pPr>
        <w:ind w:left="4830" w:hanging="480"/>
      </w:pPr>
      <w:rPr>
        <w:rFonts w:ascii="Wingdings" w:hAnsi="Wingdings" w:hint="default"/>
      </w:rPr>
    </w:lvl>
  </w:abstractNum>
  <w:abstractNum w:abstractNumId="8" w15:restartNumberingAfterBreak="0">
    <w:nsid w:val="76433E22"/>
    <w:multiLevelType w:val="hybridMultilevel"/>
    <w:tmpl w:val="9AD674DC"/>
    <w:lvl w:ilvl="0" w:tplc="93665732">
      <w:start w:val="1"/>
      <w:numFmt w:val="taiwaneseCountingThousand"/>
      <w:lvlText w:val="%1、"/>
      <w:lvlJc w:val="left"/>
      <w:pPr>
        <w:ind w:left="510" w:hanging="510"/>
      </w:pPr>
      <w:rPr>
        <w:rFonts w:ascii="Times New Roman"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B9E35BB"/>
    <w:multiLevelType w:val="hybridMultilevel"/>
    <w:tmpl w:val="A10CF9F6"/>
    <w:lvl w:ilvl="0" w:tplc="D630860A">
      <w:start w:val="1"/>
      <w:numFmt w:val="taiwaneseCountingThousand"/>
      <w:lvlText w:val="%1、"/>
      <w:lvlJc w:val="left"/>
      <w:pPr>
        <w:ind w:left="510" w:hanging="510"/>
      </w:pPr>
      <w:rPr>
        <w:rFonts w:ascii="Times New Roman" w:hAnsi="Times New Roman"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7F052E72"/>
    <w:multiLevelType w:val="hybridMultilevel"/>
    <w:tmpl w:val="123E4A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0"/>
  </w:num>
  <w:num w:numId="2">
    <w:abstractNumId w:val="5"/>
  </w:num>
  <w:num w:numId="3">
    <w:abstractNumId w:val="0"/>
  </w:num>
  <w:num w:numId="4">
    <w:abstractNumId w:val="2"/>
  </w:num>
  <w:num w:numId="5">
    <w:abstractNumId w:val="3"/>
  </w:num>
  <w:num w:numId="6">
    <w:abstractNumId w:val="1"/>
  </w:num>
  <w:num w:numId="7">
    <w:abstractNumId w:val="6"/>
  </w:num>
  <w:num w:numId="8">
    <w:abstractNumId w:val="8"/>
  </w:num>
  <w:num w:numId="9">
    <w:abstractNumId w:val="9"/>
  </w:num>
  <w:num w:numId="10">
    <w:abstractNumId w:val="4"/>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1498"/>
    <w:rsid w:val="00033364"/>
    <w:rsid w:val="00035706"/>
    <w:rsid w:val="00041BDE"/>
    <w:rsid w:val="0008788E"/>
    <w:rsid w:val="000C5C7B"/>
    <w:rsid w:val="000E573A"/>
    <w:rsid w:val="000E5E5F"/>
    <w:rsid w:val="00110683"/>
    <w:rsid w:val="00154AC7"/>
    <w:rsid w:val="00163DA5"/>
    <w:rsid w:val="00165DA6"/>
    <w:rsid w:val="001B709A"/>
    <w:rsid w:val="001C0CF7"/>
    <w:rsid w:val="001E1498"/>
    <w:rsid w:val="001E3C24"/>
    <w:rsid w:val="002001F8"/>
    <w:rsid w:val="002202C5"/>
    <w:rsid w:val="00255E50"/>
    <w:rsid w:val="00256F83"/>
    <w:rsid w:val="00266A57"/>
    <w:rsid w:val="002A041A"/>
    <w:rsid w:val="002B21BE"/>
    <w:rsid w:val="002E31BC"/>
    <w:rsid w:val="003003C1"/>
    <w:rsid w:val="00337A07"/>
    <w:rsid w:val="0034570D"/>
    <w:rsid w:val="00373716"/>
    <w:rsid w:val="00377666"/>
    <w:rsid w:val="003821D0"/>
    <w:rsid w:val="00384AA9"/>
    <w:rsid w:val="00434E6F"/>
    <w:rsid w:val="00437077"/>
    <w:rsid w:val="004758FE"/>
    <w:rsid w:val="004A6FA9"/>
    <w:rsid w:val="004F0223"/>
    <w:rsid w:val="004F52FB"/>
    <w:rsid w:val="00534056"/>
    <w:rsid w:val="005440BA"/>
    <w:rsid w:val="00564022"/>
    <w:rsid w:val="00573B68"/>
    <w:rsid w:val="005C6634"/>
    <w:rsid w:val="00605C17"/>
    <w:rsid w:val="00615AF7"/>
    <w:rsid w:val="00626F15"/>
    <w:rsid w:val="006621FF"/>
    <w:rsid w:val="00670AFE"/>
    <w:rsid w:val="006710E5"/>
    <w:rsid w:val="006727E0"/>
    <w:rsid w:val="00685DA7"/>
    <w:rsid w:val="006A132C"/>
    <w:rsid w:val="006C3D6C"/>
    <w:rsid w:val="006C4AB0"/>
    <w:rsid w:val="006D2229"/>
    <w:rsid w:val="006D290D"/>
    <w:rsid w:val="007551FB"/>
    <w:rsid w:val="00776C97"/>
    <w:rsid w:val="00794723"/>
    <w:rsid w:val="007D36B2"/>
    <w:rsid w:val="007F0D9F"/>
    <w:rsid w:val="007F5923"/>
    <w:rsid w:val="0086765D"/>
    <w:rsid w:val="008D4163"/>
    <w:rsid w:val="00914B72"/>
    <w:rsid w:val="009543D3"/>
    <w:rsid w:val="009766B6"/>
    <w:rsid w:val="00977793"/>
    <w:rsid w:val="009B51A1"/>
    <w:rsid w:val="009C39A6"/>
    <w:rsid w:val="00A21CB0"/>
    <w:rsid w:val="00A85413"/>
    <w:rsid w:val="00AA649F"/>
    <w:rsid w:val="00AD0CC7"/>
    <w:rsid w:val="00AD3025"/>
    <w:rsid w:val="00AF6C19"/>
    <w:rsid w:val="00B03C08"/>
    <w:rsid w:val="00B104E2"/>
    <w:rsid w:val="00B12008"/>
    <w:rsid w:val="00B177C2"/>
    <w:rsid w:val="00B27A5D"/>
    <w:rsid w:val="00B3026F"/>
    <w:rsid w:val="00B46A10"/>
    <w:rsid w:val="00B55320"/>
    <w:rsid w:val="00B73F55"/>
    <w:rsid w:val="00B8188F"/>
    <w:rsid w:val="00B83737"/>
    <w:rsid w:val="00BA36EB"/>
    <w:rsid w:val="00BB5577"/>
    <w:rsid w:val="00BE3B02"/>
    <w:rsid w:val="00BF0EF9"/>
    <w:rsid w:val="00C055D3"/>
    <w:rsid w:val="00C2538F"/>
    <w:rsid w:val="00C47026"/>
    <w:rsid w:val="00C52ABC"/>
    <w:rsid w:val="00CA182F"/>
    <w:rsid w:val="00CA1C3C"/>
    <w:rsid w:val="00D014EE"/>
    <w:rsid w:val="00D45CE1"/>
    <w:rsid w:val="00D50DA9"/>
    <w:rsid w:val="00D51B3D"/>
    <w:rsid w:val="00D859D2"/>
    <w:rsid w:val="00E059CE"/>
    <w:rsid w:val="00E44045"/>
    <w:rsid w:val="00E84BC2"/>
    <w:rsid w:val="00EC4F52"/>
    <w:rsid w:val="00F023A3"/>
    <w:rsid w:val="00F162CF"/>
    <w:rsid w:val="00F16739"/>
    <w:rsid w:val="00F273F1"/>
    <w:rsid w:val="00F362FA"/>
    <w:rsid w:val="00F9031F"/>
    <w:rsid w:val="00F9339E"/>
    <w:rsid w:val="00FD4615"/>
    <w:rsid w:val="00FE2547"/>
    <w:rsid w:val="00FE2A44"/>
    <w:rsid w:val="00FF63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0B30C1"/>
  <w15:chartTrackingRefBased/>
  <w15:docId w15:val="{98CFC210-9E32-4BE1-BE7E-B27F4AB092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1E1498"/>
    <w:pPr>
      <w:ind w:leftChars="200" w:left="480"/>
    </w:pPr>
  </w:style>
  <w:style w:type="table" w:styleId="a5">
    <w:name w:val="Table Grid"/>
    <w:basedOn w:val="a1"/>
    <w:uiPriority w:val="39"/>
    <w:rsid w:val="00B104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er"/>
    <w:basedOn w:val="a"/>
    <w:link w:val="a7"/>
    <w:uiPriority w:val="99"/>
    <w:rsid w:val="00C52ABC"/>
    <w:pPr>
      <w:tabs>
        <w:tab w:val="center" w:pos="4153"/>
        <w:tab w:val="right" w:pos="8306"/>
      </w:tabs>
      <w:snapToGrid w:val="0"/>
    </w:pPr>
    <w:rPr>
      <w:rFonts w:ascii="Times New Roman" w:eastAsia="新細明體" w:hAnsi="Times New Roman" w:cs="Times New Roman"/>
      <w:sz w:val="20"/>
      <w:szCs w:val="20"/>
      <w:lang w:val="x-none" w:eastAsia="x-none"/>
    </w:rPr>
  </w:style>
  <w:style w:type="character" w:customStyle="1" w:styleId="a7">
    <w:name w:val="頁尾 字元"/>
    <w:basedOn w:val="a0"/>
    <w:link w:val="a6"/>
    <w:uiPriority w:val="99"/>
    <w:rsid w:val="00C52ABC"/>
    <w:rPr>
      <w:rFonts w:ascii="Times New Roman" w:eastAsia="新細明體" w:hAnsi="Times New Roman" w:cs="Times New Roman"/>
      <w:sz w:val="20"/>
      <w:szCs w:val="20"/>
      <w:lang w:val="x-none" w:eastAsia="x-none"/>
    </w:rPr>
  </w:style>
  <w:style w:type="paragraph" w:styleId="a8">
    <w:name w:val="header"/>
    <w:basedOn w:val="a"/>
    <w:link w:val="a9"/>
    <w:uiPriority w:val="99"/>
    <w:unhideWhenUsed/>
    <w:rsid w:val="007551FB"/>
    <w:pPr>
      <w:tabs>
        <w:tab w:val="center" w:pos="4153"/>
        <w:tab w:val="right" w:pos="8306"/>
      </w:tabs>
      <w:snapToGrid w:val="0"/>
    </w:pPr>
    <w:rPr>
      <w:sz w:val="20"/>
      <w:szCs w:val="20"/>
    </w:rPr>
  </w:style>
  <w:style w:type="character" w:customStyle="1" w:styleId="a9">
    <w:name w:val="頁首 字元"/>
    <w:basedOn w:val="a0"/>
    <w:link w:val="a8"/>
    <w:uiPriority w:val="99"/>
    <w:rsid w:val="007551FB"/>
    <w:rPr>
      <w:sz w:val="20"/>
      <w:szCs w:val="20"/>
    </w:rPr>
  </w:style>
  <w:style w:type="paragraph" w:customStyle="1" w:styleId="Default">
    <w:name w:val="Default"/>
    <w:rsid w:val="007551FB"/>
    <w:pPr>
      <w:widowControl w:val="0"/>
      <w:suppressAutoHyphens/>
      <w:autoSpaceDE w:val="0"/>
      <w:autoSpaceDN w:val="0"/>
      <w:textAlignment w:val="baseline"/>
    </w:pPr>
    <w:rPr>
      <w:rFonts w:ascii="標楷體" w:eastAsia="標楷體" w:hAnsi="標楷體" w:cs="標楷體"/>
      <w:color w:val="000000"/>
      <w:kern w:val="0"/>
      <w:szCs w:val="24"/>
    </w:rPr>
  </w:style>
  <w:style w:type="paragraph" w:styleId="aa">
    <w:name w:val="Balloon Text"/>
    <w:basedOn w:val="a"/>
    <w:link w:val="ab"/>
    <w:uiPriority w:val="99"/>
    <w:semiHidden/>
    <w:unhideWhenUsed/>
    <w:rsid w:val="00B8373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B83737"/>
    <w:rPr>
      <w:rFonts w:asciiTheme="majorHAnsi" w:eastAsiaTheme="majorEastAsia" w:hAnsiTheme="majorHAnsi" w:cstheme="majorBidi"/>
      <w:sz w:val="18"/>
      <w:szCs w:val="18"/>
    </w:rPr>
  </w:style>
  <w:style w:type="character" w:customStyle="1" w:styleId="a4">
    <w:name w:val="清單段落 字元"/>
    <w:link w:val="a3"/>
    <w:uiPriority w:val="34"/>
    <w:locked/>
    <w:rsid w:val="00165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6676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6C09D0-B4AF-4265-942E-DEBE5B4FF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660</Words>
  <Characters>812</Characters>
  <Application>Microsoft Office Word</Application>
  <DocSecurity>0</DocSecurity>
  <Lines>162</Lines>
  <Paragraphs>113</Paragraphs>
  <ScaleCrop>false</ScaleCrop>
  <Company/>
  <LinksUpToDate>false</LinksUpToDate>
  <CharactersWithSpaces>1359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吳其珈</cp:lastModifiedBy>
  <cp:revision>12</cp:revision>
  <cp:lastPrinted>2020-12-24T10:40:00Z</cp:lastPrinted>
  <dcterms:created xsi:type="dcterms:W3CDTF">2021-04-20T11:52:00Z</dcterms:created>
  <dcterms:modified xsi:type="dcterms:W3CDTF">2023-09-08T03:42:00Z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fb4c6b461301ff00e4ac00929d3f00ede45b9128a608b8da4292f4ff18461e36</vt:lpwstr>
  </property>
</Properties>
</file>