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93" w:rsidRDefault="00E7054F" w:rsidP="00004493">
      <w:pPr>
        <w:pStyle w:val="a3"/>
        <w:snapToGrid w:val="0"/>
        <w:ind w:right="284"/>
        <w:jc w:val="center"/>
        <w:rPr>
          <w:rFonts w:ascii="微軟正黑體" w:eastAsia="微軟正黑體" w:hAnsi="微軟正黑體"/>
          <w:sz w:val="20"/>
        </w:rPr>
      </w:pPr>
      <w:r w:rsidRPr="00E7054F">
        <w:rPr>
          <w:rFonts w:ascii="微軟正黑體" w:eastAsia="微軟正黑體" w:hAnsi="微軟正黑體" w:hint="eastAsia"/>
          <w:b/>
          <w:sz w:val="28"/>
          <w:szCs w:val="28"/>
        </w:rPr>
        <w:t>國立雲林科技大學國際</w:t>
      </w:r>
      <w:r w:rsidR="007D5DDF">
        <w:rPr>
          <w:rFonts w:ascii="微軟正黑體" w:eastAsia="微軟正黑體" w:hAnsi="微軟正黑體" w:hint="eastAsia"/>
          <w:b/>
          <w:sz w:val="28"/>
          <w:szCs w:val="28"/>
        </w:rPr>
        <w:t>專案管理</w:t>
      </w:r>
      <w:r w:rsidRPr="00E7054F">
        <w:rPr>
          <w:rFonts w:ascii="微軟正黑體" w:eastAsia="微軟正黑體" w:hAnsi="微軟正黑體" w:hint="eastAsia"/>
          <w:b/>
          <w:sz w:val="28"/>
          <w:szCs w:val="28"/>
        </w:rPr>
        <w:t>學位</w:t>
      </w:r>
      <w:proofErr w:type="gramStart"/>
      <w:r w:rsidRPr="00E7054F">
        <w:rPr>
          <w:rFonts w:ascii="微軟正黑體" w:eastAsia="微軟正黑體" w:hAnsi="微軟正黑體" w:hint="eastAsia"/>
          <w:b/>
          <w:sz w:val="28"/>
          <w:szCs w:val="28"/>
        </w:rPr>
        <w:t>學程必選修</w:t>
      </w:r>
      <w:proofErr w:type="gramEnd"/>
      <w:r w:rsidRPr="00E7054F">
        <w:rPr>
          <w:rFonts w:ascii="微軟正黑體" w:eastAsia="微軟正黑體" w:hAnsi="微軟正黑體" w:hint="eastAsia"/>
          <w:b/>
          <w:sz w:val="28"/>
          <w:szCs w:val="28"/>
        </w:rPr>
        <w:t>課程流程圖</w:t>
      </w:r>
    </w:p>
    <w:p w:rsidR="00E7054F" w:rsidRDefault="00DE57F3" w:rsidP="00004493">
      <w:pPr>
        <w:pStyle w:val="a3"/>
        <w:snapToGrid w:val="0"/>
        <w:ind w:right="284"/>
        <w:rPr>
          <w:rFonts w:ascii="微軟正黑體" w:eastAsia="微軟正黑體" w:hAnsi="微軟正黑體"/>
          <w:sz w:val="18"/>
          <w:szCs w:val="18"/>
        </w:rPr>
      </w:pPr>
      <w:r w:rsidRPr="00E7054F">
        <w:rPr>
          <w:rFonts w:ascii="微軟正黑體" w:eastAsia="微軟正黑體" w:hAnsi="微軟正黑體" w:hint="eastAsia"/>
          <w:sz w:val="18"/>
          <w:szCs w:val="18"/>
        </w:rPr>
        <w:t>（講授時數</w:t>
      </w:r>
      <w:r w:rsidRPr="00E7054F">
        <w:rPr>
          <w:rFonts w:ascii="微軟正黑體" w:eastAsia="微軟正黑體" w:hAnsi="微軟正黑體"/>
          <w:sz w:val="18"/>
          <w:szCs w:val="18"/>
        </w:rPr>
        <w:t>-</w:t>
      </w:r>
      <w:r w:rsidRPr="00E7054F">
        <w:rPr>
          <w:rFonts w:ascii="微軟正黑體" w:eastAsia="微軟正黑體" w:hAnsi="微軟正黑體" w:hint="eastAsia"/>
          <w:sz w:val="18"/>
          <w:szCs w:val="18"/>
        </w:rPr>
        <w:t>實習時數</w:t>
      </w:r>
      <w:r w:rsidRPr="00E7054F">
        <w:rPr>
          <w:rFonts w:ascii="微軟正黑體" w:eastAsia="微軟正黑體" w:hAnsi="微軟正黑體"/>
          <w:sz w:val="18"/>
          <w:szCs w:val="18"/>
        </w:rPr>
        <w:t>-</w:t>
      </w:r>
      <w:r w:rsidRPr="00E7054F">
        <w:rPr>
          <w:rFonts w:ascii="微軟正黑體" w:eastAsia="微軟正黑體" w:hAnsi="微軟正黑體" w:hint="eastAsia"/>
          <w:sz w:val="18"/>
          <w:szCs w:val="18"/>
        </w:rPr>
        <w:t>學分數）</w:t>
      </w:r>
      <w:r w:rsidR="00004493">
        <w:rPr>
          <w:rFonts w:ascii="微軟正黑體" w:eastAsia="微軟正黑體" w:hAnsi="微軟正黑體" w:hint="eastAsia"/>
          <w:sz w:val="18"/>
          <w:szCs w:val="18"/>
        </w:rPr>
        <w:t xml:space="preserve">                                                                  </w:t>
      </w:r>
      <w:r w:rsidR="00004493" w:rsidRPr="00E7054F">
        <w:rPr>
          <w:rFonts w:ascii="微軟正黑體" w:eastAsia="微軟正黑體" w:hAnsi="微軟正黑體" w:hint="eastAsia"/>
          <w:sz w:val="18"/>
          <w:szCs w:val="18"/>
        </w:rPr>
        <w:t>(102學年度入學適用)</w:t>
      </w:r>
    </w:p>
    <w:tbl>
      <w:tblPr>
        <w:tblpPr w:leftFromText="180" w:rightFromText="180" w:vertAnchor="text" w:horzAnchor="margin" w:tblpY="1013"/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34"/>
        <w:gridCol w:w="11"/>
        <w:gridCol w:w="1356"/>
        <w:gridCol w:w="11"/>
        <w:gridCol w:w="1323"/>
        <w:gridCol w:w="32"/>
        <w:gridCol w:w="7"/>
        <w:gridCol w:w="1367"/>
        <w:gridCol w:w="1346"/>
        <w:gridCol w:w="22"/>
        <w:gridCol w:w="1378"/>
        <w:gridCol w:w="16"/>
        <w:gridCol w:w="1346"/>
        <w:gridCol w:w="49"/>
        <w:gridCol w:w="1267"/>
      </w:tblGrid>
      <w:tr w:rsidR="00757376" w:rsidRPr="009E2381" w:rsidTr="00A271D4">
        <w:trPr>
          <w:cantSplit/>
          <w:trHeight w:val="128"/>
        </w:trPr>
        <w:tc>
          <w:tcPr>
            <w:tcW w:w="2721" w:type="dxa"/>
            <w:gridSpan w:val="4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第一學年</w:t>
            </w:r>
          </w:p>
        </w:tc>
        <w:tc>
          <w:tcPr>
            <w:tcW w:w="2740" w:type="dxa"/>
            <w:gridSpan w:val="5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第二學年</w:t>
            </w:r>
          </w:p>
        </w:tc>
        <w:tc>
          <w:tcPr>
            <w:tcW w:w="2746" w:type="dxa"/>
            <w:gridSpan w:val="3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第三學年</w:t>
            </w:r>
          </w:p>
        </w:tc>
        <w:tc>
          <w:tcPr>
            <w:tcW w:w="2678" w:type="dxa"/>
            <w:gridSpan w:val="4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第四學年</w:t>
            </w:r>
          </w:p>
        </w:tc>
      </w:tr>
      <w:tr w:rsidR="00757376" w:rsidRPr="009E2381" w:rsidTr="00A271D4">
        <w:trPr>
          <w:cantSplit/>
          <w:trHeight w:val="161"/>
        </w:trPr>
        <w:tc>
          <w:tcPr>
            <w:tcW w:w="1354" w:type="dxa"/>
            <w:gridSpan w:val="2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第一學期</w:t>
            </w:r>
          </w:p>
        </w:tc>
        <w:tc>
          <w:tcPr>
            <w:tcW w:w="1367" w:type="dxa"/>
            <w:gridSpan w:val="2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第二學期</w:t>
            </w:r>
          </w:p>
        </w:tc>
        <w:tc>
          <w:tcPr>
            <w:tcW w:w="1366" w:type="dxa"/>
            <w:gridSpan w:val="3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第一學期</w:t>
            </w:r>
          </w:p>
        </w:tc>
        <w:tc>
          <w:tcPr>
            <w:tcW w:w="1374" w:type="dxa"/>
            <w:gridSpan w:val="2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第二學期</w:t>
            </w:r>
          </w:p>
        </w:tc>
        <w:tc>
          <w:tcPr>
            <w:tcW w:w="1368" w:type="dxa"/>
            <w:gridSpan w:val="2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第一學期</w:t>
            </w:r>
          </w:p>
        </w:tc>
        <w:tc>
          <w:tcPr>
            <w:tcW w:w="1378" w:type="dxa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第二學期</w:t>
            </w:r>
          </w:p>
        </w:tc>
        <w:tc>
          <w:tcPr>
            <w:tcW w:w="1362" w:type="dxa"/>
            <w:gridSpan w:val="2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第一學期</w:t>
            </w:r>
          </w:p>
        </w:tc>
        <w:tc>
          <w:tcPr>
            <w:tcW w:w="1316" w:type="dxa"/>
            <w:gridSpan w:val="2"/>
            <w:shd w:val="clear" w:color="auto" w:fill="76923C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FFFFFF"/>
                <w:sz w:val="16"/>
                <w:szCs w:val="16"/>
              </w:rPr>
              <w:t>第二學期</w:t>
            </w:r>
          </w:p>
        </w:tc>
      </w:tr>
      <w:tr w:rsidR="00757376" w:rsidRPr="009E2381" w:rsidTr="00A271D4">
        <w:trPr>
          <w:cantSplit/>
          <w:trHeight w:val="192"/>
        </w:trPr>
        <w:tc>
          <w:tcPr>
            <w:tcW w:w="10885" w:type="dxa"/>
            <w:gridSpan w:val="16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校共同必修</w:t>
            </w:r>
            <w:r w:rsidRPr="009E2381"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  <w:t>(</w:t>
            </w:r>
            <w:proofErr w:type="gramStart"/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含通識</w:t>
            </w:r>
            <w:proofErr w:type="gramEnd"/>
            <w:r w:rsidRPr="009E2381"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  <w:t>8</w:t>
            </w: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學分，計</w:t>
            </w:r>
            <w:r w:rsidRPr="009E2381"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  <w:t>30</w:t>
            </w: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學分</w:t>
            </w:r>
            <w:r w:rsidRPr="009E2381"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  <w:t>)</w:t>
            </w:r>
          </w:p>
        </w:tc>
      </w:tr>
      <w:tr w:rsidR="00757376" w:rsidRPr="00E7054F" w:rsidTr="00A271D4">
        <w:trPr>
          <w:cantSplit/>
          <w:trHeight w:val="482"/>
        </w:trPr>
        <w:tc>
          <w:tcPr>
            <w:tcW w:w="1354" w:type="dxa"/>
            <w:gridSpan w:val="2"/>
            <w:tcBorders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體育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2-0-0</w:t>
            </w:r>
          </w:p>
        </w:tc>
        <w:tc>
          <w:tcPr>
            <w:tcW w:w="1367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體育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2-0-0</w:t>
            </w:r>
          </w:p>
        </w:tc>
        <w:tc>
          <w:tcPr>
            <w:tcW w:w="1366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體育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2-0-0</w:t>
            </w:r>
          </w:p>
        </w:tc>
        <w:tc>
          <w:tcPr>
            <w:tcW w:w="1374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體育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2-0-0</w:t>
            </w:r>
          </w:p>
        </w:tc>
        <w:tc>
          <w:tcPr>
            <w:tcW w:w="1368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憲法法治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78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哲學思考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2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725"/>
        </w:trPr>
        <w:tc>
          <w:tcPr>
            <w:tcW w:w="135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(Eng.)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字彙與閱讀</w:t>
            </w: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proofErr w:type="gramStart"/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一</w:t>
            </w:r>
            <w:proofErr w:type="gramEnd"/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(Eng.)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  <w:vertAlign w:val="superscript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字彙與閱讀</w:t>
            </w: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二</w:t>
            </w: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16"/>
                <w:szCs w:val="16"/>
                <w:vertAlign w:val="superscript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(Eng.)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進階閱讀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應用中文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通識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通識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708"/>
        </w:trPr>
        <w:tc>
          <w:tcPr>
            <w:tcW w:w="135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(Eng.)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英語聽講練習</w:t>
            </w: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proofErr w:type="gramStart"/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一</w:t>
            </w:r>
            <w:proofErr w:type="gramEnd"/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0"/>
              </w:smartTagPr>
              <w:r w:rsidRPr="00496DAE">
                <w:rPr>
                  <w:rFonts w:ascii="微軟正黑體" w:eastAsia="微軟正黑體" w:hAnsi="微軟正黑體"/>
                  <w:color w:val="000000"/>
                  <w:sz w:val="16"/>
                  <w:szCs w:val="16"/>
                </w:rPr>
                <w:t>0-2-1</w:t>
              </w:r>
            </w:smartTag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(Eng.)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英語聽講練習</w:t>
            </w: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二</w:t>
            </w: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0"/>
              </w:smartTagPr>
              <w:r w:rsidRPr="00496DAE">
                <w:rPr>
                  <w:rFonts w:ascii="微軟正黑體" w:eastAsia="微軟正黑體" w:hAnsi="微軟正黑體"/>
                  <w:color w:val="000000"/>
                  <w:sz w:val="16"/>
                  <w:szCs w:val="16"/>
                </w:rPr>
                <w:t>0-2-1</w:t>
              </w:r>
            </w:smartTag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通識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通識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FF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FF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352"/>
        </w:trPr>
        <w:tc>
          <w:tcPr>
            <w:tcW w:w="1354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散文選讀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文學欣賞</w:t>
            </w:r>
          </w:p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496DAE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496DAE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593"/>
        </w:trPr>
        <w:tc>
          <w:tcPr>
            <w:tcW w:w="1354" w:type="dxa"/>
            <w:gridSpan w:val="2"/>
            <w:tcBorders>
              <w:top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生命教育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勞作教育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服務學習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0-2-0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歷史思維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勞作教育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服務學習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 xml:space="preserve">     0-2-0</w:t>
            </w:r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161"/>
        </w:trPr>
        <w:tc>
          <w:tcPr>
            <w:tcW w:w="1354" w:type="dxa"/>
            <w:gridSpan w:val="2"/>
            <w:tcBorders>
              <w:top w:val="dashSmallGap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  <w:shd w:val="pct15" w:color="auto" w:fill="FFFFFF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8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67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8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66" w:type="dxa"/>
            <w:gridSpan w:val="3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6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4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6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68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8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62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16" w:type="dxa"/>
            <w:gridSpan w:val="2"/>
            <w:tcBorders>
              <w:top w:val="dashSmallGap" w:sz="4" w:space="0" w:color="auto"/>
              <w:lef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</w:p>
        </w:tc>
      </w:tr>
      <w:tr w:rsidR="00757376" w:rsidRPr="00E7054F" w:rsidTr="00A271D4">
        <w:trPr>
          <w:cantSplit/>
          <w:trHeight w:val="195"/>
        </w:trPr>
        <w:tc>
          <w:tcPr>
            <w:tcW w:w="10885" w:type="dxa"/>
            <w:gridSpan w:val="16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院共同必修</w:t>
            </w:r>
            <w:r w:rsidRPr="009E2381">
              <w:rPr>
                <w:rFonts w:ascii="微軟正黑體" w:eastAsia="微軟正黑體" w:hAnsi="微軟正黑體"/>
                <w:b/>
                <w:sz w:val="16"/>
                <w:szCs w:val="16"/>
              </w:rPr>
              <w:t>(</w:t>
            </w:r>
            <w:r w:rsidRPr="009E2381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計15學分</w:t>
            </w:r>
            <w:r w:rsidRPr="009E2381">
              <w:rPr>
                <w:rFonts w:ascii="微軟正黑體" w:eastAsia="微軟正黑體" w:hAnsi="微軟正黑體"/>
                <w:b/>
                <w:sz w:val="16"/>
                <w:szCs w:val="16"/>
              </w:rPr>
              <w:t>)</w:t>
            </w:r>
          </w:p>
        </w:tc>
      </w:tr>
      <w:tr w:rsidR="00757376" w:rsidRPr="00E7054F" w:rsidTr="00A271D4">
        <w:trPr>
          <w:cantSplit/>
          <w:trHeight w:val="554"/>
        </w:trPr>
        <w:tc>
          <w:tcPr>
            <w:tcW w:w="1354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管理學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一</w:t>
            </w:r>
            <w:proofErr w:type="gramEnd"/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2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67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管理學(二)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6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統計學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一</w:t>
            </w:r>
            <w:proofErr w:type="gramEnd"/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3-0-3</w:t>
            </w:r>
          </w:p>
        </w:tc>
        <w:tc>
          <w:tcPr>
            <w:tcW w:w="1374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8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E506A" w:rsidRPr="009E2381" w:rsidRDefault="002E506A" w:rsidP="002E506A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企業倫理</w:t>
            </w:r>
          </w:p>
          <w:p w:rsidR="00757376" w:rsidRPr="009E2381" w:rsidRDefault="002E506A" w:rsidP="002E506A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16" w:type="dxa"/>
            <w:gridSpan w:val="2"/>
            <w:tcBorders>
              <w:left w:val="nil"/>
              <w:bottom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218"/>
        </w:trPr>
        <w:tc>
          <w:tcPr>
            <w:tcW w:w="1354" w:type="dxa"/>
            <w:gridSpan w:val="2"/>
            <w:tcBorders>
              <w:top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經濟學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(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一</w:t>
            </w:r>
            <w:proofErr w:type="gramEnd"/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)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3-0-3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會計學</w:t>
            </w:r>
          </w:p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3-0-3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dashSmallGap" w:sz="4" w:space="0" w:color="auto"/>
            </w:tcBorders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757376" w:rsidRPr="00E7054F" w:rsidTr="00A271D4">
        <w:trPr>
          <w:cantSplit/>
          <w:trHeight w:val="225"/>
        </w:trPr>
        <w:tc>
          <w:tcPr>
            <w:tcW w:w="1365" w:type="dxa"/>
            <w:gridSpan w:val="3"/>
            <w:tcBorders>
              <w:top w:val="dashSmallGap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8-0-8</w:t>
            </w:r>
          </w:p>
        </w:tc>
        <w:tc>
          <w:tcPr>
            <w:tcW w:w="1367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62" w:type="dxa"/>
            <w:gridSpan w:val="3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3-0-3</w:t>
            </w:r>
          </w:p>
        </w:tc>
        <w:tc>
          <w:tcPr>
            <w:tcW w:w="1367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68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78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7376" w:rsidRPr="009E2381" w:rsidRDefault="00104A47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0-0-0</w:t>
            </w:r>
            <w:bookmarkStart w:id="0" w:name="_GoBack"/>
            <w:bookmarkEnd w:id="0"/>
          </w:p>
        </w:tc>
        <w:tc>
          <w:tcPr>
            <w:tcW w:w="1362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57376" w:rsidRPr="009E2381" w:rsidRDefault="00104A47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2-0-2</w:t>
            </w:r>
          </w:p>
        </w:tc>
        <w:tc>
          <w:tcPr>
            <w:tcW w:w="1316" w:type="dxa"/>
            <w:gridSpan w:val="2"/>
            <w:tcBorders>
              <w:top w:val="dashSmallGap" w:sz="4" w:space="0" w:color="auto"/>
              <w:left w:val="nil"/>
            </w:tcBorders>
            <w:shd w:val="clear" w:color="auto" w:fill="auto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</w:p>
        </w:tc>
      </w:tr>
      <w:tr w:rsidR="00757376" w:rsidRPr="00E7054F" w:rsidTr="00A271D4">
        <w:trPr>
          <w:cantSplit/>
          <w:trHeight w:val="225"/>
        </w:trPr>
        <w:tc>
          <w:tcPr>
            <w:tcW w:w="10885" w:type="dxa"/>
            <w:gridSpan w:val="16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757376" w:rsidRPr="009E2381" w:rsidRDefault="00757376" w:rsidP="00A271D4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  <w:proofErr w:type="gramStart"/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國管學</w:t>
            </w:r>
            <w:proofErr w:type="gramEnd"/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程專業必修科目</w:t>
            </w:r>
            <w:r w:rsidRPr="009E2381"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  <w:t>(</w:t>
            </w: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26</w:t>
            </w: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學分</w:t>
            </w:r>
            <w:r w:rsidRPr="009E2381"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  <w:t>)</w:t>
            </w:r>
          </w:p>
        </w:tc>
      </w:tr>
      <w:tr w:rsidR="004B6677" w:rsidRPr="00E7054F" w:rsidTr="00A271D4">
        <w:trPr>
          <w:cantSplit/>
          <w:trHeight w:val="668"/>
        </w:trPr>
        <w:tc>
          <w:tcPr>
            <w:tcW w:w="1354" w:type="dxa"/>
            <w:gridSpan w:val="2"/>
            <w:tcBorders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微積分（一）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3-0-3</w:t>
            </w:r>
          </w:p>
        </w:tc>
        <w:tc>
          <w:tcPr>
            <w:tcW w:w="1367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計算機概論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  <w:t>3-0-3</w:t>
            </w:r>
          </w:p>
        </w:tc>
        <w:tc>
          <w:tcPr>
            <w:tcW w:w="1366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商業應用軟體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2-0-2</w:t>
            </w:r>
          </w:p>
        </w:tc>
        <w:tc>
          <w:tcPr>
            <w:tcW w:w="1374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4B6677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社會創新(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)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3-0-3</w:t>
            </w:r>
          </w:p>
        </w:tc>
        <w:tc>
          <w:tcPr>
            <w:tcW w:w="1368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國際局勢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3-0-3</w:t>
            </w:r>
          </w:p>
        </w:tc>
        <w:tc>
          <w:tcPr>
            <w:tcW w:w="1378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國際創新管理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3-0-3</w:t>
            </w:r>
          </w:p>
        </w:tc>
        <w:tc>
          <w:tcPr>
            <w:tcW w:w="1362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tcBorders>
              <w:left w:val="nil"/>
              <w:bottom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4B6677" w:rsidRPr="00E7054F" w:rsidTr="00A271D4">
        <w:trPr>
          <w:cantSplit/>
          <w:trHeight w:val="460"/>
        </w:trPr>
        <w:tc>
          <w:tcPr>
            <w:tcW w:w="1354" w:type="dxa"/>
            <w:gridSpan w:val="2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7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管理專題講座(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)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3-0-3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跨文化溝通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3-0-3</w:t>
            </w:r>
          </w:p>
        </w:tc>
        <w:tc>
          <w:tcPr>
            <w:tcW w:w="136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</w:p>
          <w:p w:rsidR="004B6677" w:rsidRPr="009E2381" w:rsidRDefault="004B6677" w:rsidP="004B6677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</w:p>
        </w:tc>
        <w:tc>
          <w:tcPr>
            <w:tcW w:w="137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trike/>
                <w:color w:val="000000"/>
                <w:sz w:val="16"/>
                <w:szCs w:val="16"/>
              </w:rPr>
            </w:pPr>
          </w:p>
        </w:tc>
      </w:tr>
      <w:tr w:rsidR="004B6677" w:rsidRPr="00E7054F" w:rsidTr="00A271D4">
        <w:trPr>
          <w:cantSplit/>
          <w:trHeight w:val="495"/>
        </w:trPr>
        <w:tc>
          <w:tcPr>
            <w:tcW w:w="1354" w:type="dxa"/>
            <w:gridSpan w:val="2"/>
            <w:vMerge/>
            <w:tcBorders>
              <w:top w:val="nil"/>
              <w:bottom w:val="dashSmallGap" w:sz="4" w:space="0" w:color="auto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7" w:type="dxa"/>
            <w:gridSpan w:val="2"/>
            <w:vMerge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4B6677" w:rsidRPr="0003526A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03526A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專案管理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03526A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3-0-3</w:t>
            </w:r>
          </w:p>
        </w:tc>
        <w:tc>
          <w:tcPr>
            <w:tcW w:w="1368" w:type="dxa"/>
            <w:gridSpan w:val="2"/>
            <w:vMerge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</w:p>
        </w:tc>
        <w:tc>
          <w:tcPr>
            <w:tcW w:w="1378" w:type="dxa"/>
            <w:vMerge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gridSpan w:val="2"/>
            <w:vMerge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left w:val="nil"/>
              <w:bottom w:val="dashSmallGap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4B6677" w:rsidRPr="00E7054F" w:rsidTr="00A271D4">
        <w:trPr>
          <w:cantSplit/>
          <w:trHeight w:val="337"/>
        </w:trPr>
        <w:tc>
          <w:tcPr>
            <w:tcW w:w="1354" w:type="dxa"/>
            <w:gridSpan w:val="2"/>
            <w:tcBorders>
              <w:top w:val="dashSmallGap" w:sz="4" w:space="0" w:color="auto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3-0</w:t>
            </w:r>
            <w:r w:rsidRPr="009E2381">
              <w:rPr>
                <w:rFonts w:ascii="微軟正黑體" w:eastAsia="微軟正黑體" w:hAnsi="微軟正黑體"/>
                <w:bCs/>
                <w:color w:val="000000"/>
                <w:sz w:val="16"/>
                <w:szCs w:val="16"/>
              </w:rPr>
              <w:t>-</w:t>
            </w: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7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  <w:r w:rsidRPr="009E2381">
              <w:rPr>
                <w:rFonts w:ascii="微軟正黑體" w:eastAsia="微軟正黑體" w:hAnsi="微軟正黑體"/>
                <w:bCs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6" w:type="dxa"/>
            <w:gridSpan w:val="3"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color w:val="FF0000"/>
                <w:sz w:val="16"/>
                <w:szCs w:val="16"/>
              </w:rPr>
              <w:t>5-0-5</w:t>
            </w:r>
          </w:p>
        </w:tc>
        <w:tc>
          <w:tcPr>
            <w:tcW w:w="1374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color w:val="FF0000"/>
                <w:sz w:val="16"/>
                <w:szCs w:val="16"/>
              </w:rPr>
              <w:t>9-0-9</w:t>
            </w:r>
          </w:p>
        </w:tc>
        <w:tc>
          <w:tcPr>
            <w:tcW w:w="1368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trike/>
                <w:color w:val="000000"/>
                <w:sz w:val="16"/>
                <w:szCs w:val="16"/>
              </w:rPr>
            </w:pP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  <w:r w:rsidRPr="009E2381">
              <w:rPr>
                <w:rFonts w:ascii="微軟正黑體" w:eastAsia="微軟正黑體" w:hAnsi="微軟正黑體"/>
                <w:bCs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78" w:type="dxa"/>
            <w:tcBorders>
              <w:top w:val="dashSmallGap" w:sz="4" w:space="0" w:color="auto"/>
              <w:left w:val="nil"/>
              <w:right w:val="single" w:sz="4" w:space="0" w:color="auto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  <w:r w:rsidRPr="009E2381">
              <w:rPr>
                <w:rFonts w:ascii="微軟正黑體" w:eastAsia="微軟正黑體" w:hAnsi="微軟正黑體"/>
                <w:bCs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2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  <w:r w:rsidRPr="009E2381"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  <w:t>-0-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16" w:type="dxa"/>
            <w:gridSpan w:val="2"/>
            <w:tcBorders>
              <w:top w:val="dashSmallGap" w:sz="4" w:space="0" w:color="auto"/>
              <w:left w:val="nil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trike/>
                <w:color w:val="000000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16"/>
                <w:szCs w:val="16"/>
              </w:rPr>
              <w:t>0-0</w:t>
            </w:r>
            <w:r w:rsidRPr="00DB4163">
              <w:rPr>
                <w:rFonts w:ascii="微軟正黑體" w:eastAsia="微軟正黑體" w:hAnsi="微軟正黑體" w:hint="eastAsia"/>
                <w:color w:val="FF0000"/>
                <w:sz w:val="16"/>
                <w:szCs w:val="16"/>
              </w:rPr>
              <w:t>-</w:t>
            </w:r>
            <w:r>
              <w:rPr>
                <w:rFonts w:ascii="微軟正黑體" w:eastAsia="微軟正黑體" w:hAnsi="微軟正黑體" w:hint="eastAsia"/>
                <w:color w:val="FF0000"/>
                <w:sz w:val="16"/>
                <w:szCs w:val="16"/>
              </w:rPr>
              <w:t>0</w:t>
            </w:r>
          </w:p>
        </w:tc>
      </w:tr>
      <w:tr w:rsidR="004B6677" w:rsidRPr="00E7054F" w:rsidTr="00A271D4">
        <w:trPr>
          <w:cantSplit/>
          <w:trHeight w:val="159"/>
        </w:trPr>
        <w:tc>
          <w:tcPr>
            <w:tcW w:w="10885" w:type="dxa"/>
            <w:gridSpan w:val="16"/>
            <w:shd w:val="clear" w:color="auto" w:fill="C2D69B"/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選修科目(</w:t>
            </w: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57</w:t>
            </w: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學分</w:t>
            </w:r>
            <w:proofErr w:type="gramStart"/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）</w:t>
            </w:r>
            <w:proofErr w:type="gramEnd"/>
          </w:p>
        </w:tc>
      </w:tr>
      <w:tr w:rsidR="004B6677" w:rsidRPr="00E7054F" w:rsidTr="00A271D4">
        <w:trPr>
          <w:cantSplit/>
          <w:trHeight w:val="509"/>
        </w:trPr>
        <w:tc>
          <w:tcPr>
            <w:tcW w:w="1320" w:type="dxa"/>
            <w:vMerge w:val="restart"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gridSpan w:val="3"/>
            <w:vMerge w:val="restart"/>
            <w:tcBorders>
              <w:lef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34" w:type="dxa"/>
            <w:gridSpan w:val="2"/>
            <w:vMerge w:val="restart"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406" w:type="dxa"/>
            <w:gridSpan w:val="3"/>
            <w:vMerge w:val="restart"/>
            <w:tcBorders>
              <w:lef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管理專題講座(二)</w:t>
            </w:r>
          </w:p>
          <w:p w:rsidR="004B6677" w:rsidRPr="00F555BC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3-0-3</w:t>
            </w:r>
          </w:p>
        </w:tc>
        <w:tc>
          <w:tcPr>
            <w:tcW w:w="1346" w:type="dxa"/>
            <w:vMerge w:val="restart"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社會創新(二)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</w:rPr>
              <w:t>3-0-3</w:t>
            </w:r>
          </w:p>
        </w:tc>
        <w:tc>
          <w:tcPr>
            <w:tcW w:w="1416" w:type="dxa"/>
            <w:gridSpan w:val="3"/>
            <w:tcBorders>
              <w:left w:val="nil"/>
              <w:bottom w:val="nil"/>
            </w:tcBorders>
            <w:vAlign w:val="center"/>
          </w:tcPr>
          <w:p w:rsidR="004B6677" w:rsidRPr="00F555BC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vMerge w:val="restart"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國際交換學習</w:t>
            </w:r>
          </w:p>
          <w:p w:rsidR="004B6677" w:rsidRPr="009E1653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12-0-12</w:t>
            </w:r>
          </w:p>
          <w:p w:rsidR="004B6677" w:rsidRPr="00F555BC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254A2D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海外研習</w:t>
            </w:r>
            <w:r w:rsidRPr="00254A2D"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  <w:br/>
            </w:r>
            <w:r w:rsidRPr="00254A2D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3-0-3</w:t>
            </w:r>
          </w:p>
        </w:tc>
        <w:tc>
          <w:tcPr>
            <w:tcW w:w="1267" w:type="dxa"/>
            <w:vMerge w:val="restart"/>
            <w:tcBorders>
              <w:left w:val="nil"/>
            </w:tcBorders>
            <w:vAlign w:val="center"/>
          </w:tcPr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產業實習</w:t>
            </w:r>
            <w:r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)</w:t>
            </w:r>
          </w:p>
          <w:p w:rsidR="004B6677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1-8-</w:t>
            </w:r>
            <w:r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5</w:t>
            </w:r>
          </w:p>
          <w:p w:rsidR="004B6677" w:rsidRPr="00757376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產業實習</w:t>
            </w:r>
            <w:r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(二)</w:t>
            </w:r>
          </w:p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757376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1-8-</w:t>
            </w:r>
            <w:r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5</w:t>
            </w:r>
          </w:p>
        </w:tc>
      </w:tr>
      <w:tr w:rsidR="004B6677" w:rsidRPr="00E7054F" w:rsidTr="00A271D4">
        <w:trPr>
          <w:cantSplit/>
          <w:trHeight w:val="427"/>
        </w:trPr>
        <w:tc>
          <w:tcPr>
            <w:tcW w:w="1320" w:type="dxa"/>
            <w:vMerge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gridSpan w:val="3"/>
            <w:vMerge/>
            <w:tcBorders>
              <w:lef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34" w:type="dxa"/>
            <w:gridSpan w:val="2"/>
            <w:vMerge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406" w:type="dxa"/>
            <w:gridSpan w:val="3"/>
            <w:vMerge/>
            <w:tcBorders>
              <w:lef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</w:tc>
        <w:tc>
          <w:tcPr>
            <w:tcW w:w="1346" w:type="dxa"/>
            <w:vMerge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6" w:type="dxa"/>
            <w:gridSpan w:val="3"/>
            <w:tcBorders>
              <w:top w:val="nil"/>
              <w:left w:val="nil"/>
            </w:tcBorders>
            <w:vAlign w:val="center"/>
          </w:tcPr>
          <w:p w:rsidR="004B6677" w:rsidRPr="00254A2D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vMerge/>
            <w:tcBorders>
              <w:righ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left w:val="nil"/>
            </w:tcBorders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</w:p>
        </w:tc>
      </w:tr>
      <w:tr w:rsidR="004B6677" w:rsidRPr="00E7054F" w:rsidTr="00A271D4">
        <w:trPr>
          <w:cantSplit/>
          <w:trHeight w:val="1767"/>
        </w:trPr>
        <w:tc>
          <w:tcPr>
            <w:tcW w:w="10885" w:type="dxa"/>
            <w:gridSpan w:val="16"/>
            <w:vAlign w:val="center"/>
          </w:tcPr>
          <w:p w:rsidR="004B6677" w:rsidRPr="009E2381" w:rsidRDefault="004B6677" w:rsidP="004B6677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選修說明：</w:t>
            </w:r>
          </w:p>
          <w:p w:rsidR="004B6677" w:rsidRPr="009E2381" w:rsidRDefault="004B6677" w:rsidP="004B667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學生得依個人興趣選修本校學程(通過校課程會議實施之跨領域學程，如：健康休閒產業</w:t>
            </w:r>
            <w:r w:rsidRPr="009E2381">
              <w:rPr>
                <w:rFonts w:ascii="微軟正黑體" w:eastAsia="微軟正黑體" w:hAnsi="微軟正黑體"/>
                <w:bCs/>
                <w:sz w:val="16"/>
                <w:szCs w:val="16"/>
              </w:rPr>
              <w:t>學程</w:t>
            </w:r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、自行車產業</w:t>
            </w:r>
            <w:r w:rsidRPr="009E2381">
              <w:rPr>
                <w:rFonts w:ascii="微軟正黑體" w:eastAsia="微軟正黑體" w:hAnsi="微軟正黑體"/>
                <w:bCs/>
                <w:sz w:val="16"/>
                <w:szCs w:val="16"/>
              </w:rPr>
              <w:t>學程課程</w:t>
            </w:r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、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瑪吉斯學程</w:t>
            </w:r>
            <w:proofErr w:type="gramEnd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等)或選修本院各系專業模組課程。</w:t>
            </w:r>
          </w:p>
          <w:p w:rsidR="004B6677" w:rsidRPr="009E2381" w:rsidRDefault="004B6677" w:rsidP="004B667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承1，如選修本校學程，必須依照該學程修課規範要求進行修課。凡修畢該</w:t>
            </w:r>
            <w:proofErr w:type="gramStart"/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學程者</w:t>
            </w:r>
            <w:proofErr w:type="gramEnd"/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，均承認其已修習通過之課程為外系選修學分，至多承認21學分。</w:t>
            </w:r>
          </w:p>
          <w:p w:rsidR="004B6677" w:rsidRPr="009E2381" w:rsidRDefault="004B6677" w:rsidP="004B667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承1，</w:t>
            </w:r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如選修</w:t>
            </w: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本院各系專業模組課程，</w:t>
            </w:r>
            <w:r w:rsidRPr="009E238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必須依照該模組修課規範要求進行修課。凡修畢該模組者，均承認其已修習通過之課程為外系選修學分，至多承認36學分。</w:t>
            </w:r>
          </w:p>
          <w:p w:rsidR="004B6677" w:rsidRPr="009E2381" w:rsidRDefault="004B6677" w:rsidP="004B667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通識課程中軍訓及體育類不列入畢業學分計算，語言類至多承認8學分。</w:t>
            </w:r>
          </w:p>
          <w:p w:rsidR="004B6677" w:rsidRPr="009E2381" w:rsidRDefault="004B6677" w:rsidP="004B667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海外中五生除原畢業學分(128)外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須加修</w:t>
            </w:r>
            <w:proofErr w:type="gramEnd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18學分(本校</w:t>
            </w:r>
            <w:proofErr w:type="gramStart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各系必</w:t>
            </w:r>
            <w:proofErr w:type="gramEnd"/>
            <w:r w:rsidRPr="009E2381">
              <w:rPr>
                <w:rFonts w:ascii="微軟正黑體" w:eastAsia="微軟正黑體" w:hAnsi="微軟正黑體" w:hint="eastAsia"/>
                <w:color w:val="000000"/>
                <w:sz w:val="16"/>
                <w:szCs w:val="16"/>
              </w:rPr>
              <w:t>、選修課程皆可修讀)</w:t>
            </w:r>
          </w:p>
        </w:tc>
      </w:tr>
      <w:tr w:rsidR="004B6677" w:rsidRPr="00E7054F" w:rsidTr="00A271D4">
        <w:trPr>
          <w:cantSplit/>
          <w:trHeight w:val="178"/>
        </w:trPr>
        <w:tc>
          <w:tcPr>
            <w:tcW w:w="10885" w:type="dxa"/>
            <w:gridSpan w:val="16"/>
            <w:shd w:val="clear" w:color="auto" w:fill="C2D69B"/>
            <w:vAlign w:val="center"/>
          </w:tcPr>
          <w:p w:rsidR="004B6677" w:rsidRPr="009E2381" w:rsidRDefault="004B6677" w:rsidP="004B6677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16"/>
                <w:szCs w:val="16"/>
              </w:rPr>
            </w:pPr>
            <w:r w:rsidRPr="009E2381">
              <w:rPr>
                <w:rFonts w:ascii="微軟正黑體" w:eastAsia="微軟正黑體" w:hAnsi="微軟正黑體" w:hint="eastAsia"/>
                <w:b/>
                <w:color w:val="FF0000"/>
                <w:sz w:val="16"/>
                <w:szCs w:val="16"/>
              </w:rPr>
              <w:t>最低畢業總學分：128</w:t>
            </w:r>
          </w:p>
        </w:tc>
      </w:tr>
    </w:tbl>
    <w:p w:rsidR="00A271D4" w:rsidRDefault="00004493" w:rsidP="00A271D4">
      <w:pPr>
        <w:pStyle w:val="a3"/>
        <w:snapToGrid w:val="0"/>
        <w:ind w:right="284"/>
        <w:jc w:val="right"/>
        <w:rPr>
          <w:rFonts w:ascii="微軟正黑體" w:eastAsia="微軟正黑體" w:hAnsi="微軟正黑體"/>
          <w:sz w:val="18"/>
          <w:szCs w:val="18"/>
        </w:rPr>
      </w:pPr>
      <w:r>
        <w:rPr>
          <w:rFonts w:ascii="微軟正黑體" w:eastAsia="微軟正黑體" w:hAnsi="微軟正黑體" w:hint="eastAsia"/>
          <w:sz w:val="18"/>
          <w:szCs w:val="18"/>
        </w:rPr>
        <w:t>102.04.11國際專案管理學位學程課程委員會議審定</w:t>
      </w:r>
    </w:p>
    <w:p w:rsidR="00004493" w:rsidRDefault="00A271D4" w:rsidP="00A271D4">
      <w:pPr>
        <w:pStyle w:val="a3"/>
        <w:snapToGrid w:val="0"/>
        <w:ind w:right="284"/>
        <w:rPr>
          <w:rFonts w:ascii="微軟正黑體" w:eastAsia="微軟正黑體" w:hAnsi="微軟正黑體"/>
          <w:sz w:val="18"/>
          <w:szCs w:val="18"/>
        </w:rPr>
      </w:pPr>
      <w:r>
        <w:rPr>
          <w:rFonts w:ascii="微軟正黑體" w:eastAsia="微軟正黑體" w:hAnsi="微軟正黑體" w:hint="eastAsia"/>
          <w:sz w:val="18"/>
          <w:szCs w:val="18"/>
        </w:rPr>
        <w:t xml:space="preserve">                                                                    102.05.09 </w:t>
      </w:r>
      <w:r w:rsidRPr="00F36D08">
        <w:rPr>
          <w:rFonts w:ascii="微軟正黑體" w:eastAsia="微軟正黑體" w:hAnsi="微軟正黑體"/>
          <w:sz w:val="18"/>
          <w:szCs w:val="18"/>
        </w:rPr>
        <w:t>101學年度第二學期院主管會議</w:t>
      </w:r>
      <w:r>
        <w:rPr>
          <w:rFonts w:ascii="微軟正黑體" w:eastAsia="微軟正黑體" w:hAnsi="微軟正黑體" w:hint="eastAsia"/>
          <w:sz w:val="18"/>
          <w:szCs w:val="18"/>
        </w:rPr>
        <w:t>修訂</w:t>
      </w:r>
    </w:p>
    <w:p w:rsidR="00A271D4" w:rsidRPr="00B26838" w:rsidRDefault="00A271D4" w:rsidP="00A271D4">
      <w:pPr>
        <w:pStyle w:val="a3"/>
        <w:snapToGrid w:val="0"/>
        <w:ind w:right="284"/>
        <w:jc w:val="right"/>
        <w:rPr>
          <w:rFonts w:ascii="微軟正黑體" w:eastAsia="微軟正黑體" w:hAnsi="微軟正黑體"/>
          <w:color w:val="FF0000"/>
          <w:sz w:val="18"/>
          <w:szCs w:val="18"/>
        </w:rPr>
      </w:pPr>
      <w:r w:rsidRPr="00B26838">
        <w:rPr>
          <w:rFonts w:ascii="微軟正黑體" w:eastAsia="微軟正黑體" w:hAnsi="微軟正黑體" w:hint="eastAsia"/>
          <w:color w:val="FF0000"/>
          <w:sz w:val="18"/>
          <w:szCs w:val="18"/>
        </w:rPr>
        <w:t>102.11.19國際專案管理學位學程課程委員會議修訂</w:t>
      </w:r>
    </w:p>
    <w:p w:rsidR="00F439A9" w:rsidRDefault="00F439A9" w:rsidP="00E7054F">
      <w:pPr>
        <w:pStyle w:val="a3"/>
        <w:snapToGrid w:val="0"/>
        <w:ind w:right="284"/>
        <w:jc w:val="right"/>
        <w:rPr>
          <w:rFonts w:ascii="微軟正黑體" w:eastAsia="微軟正黑體" w:hAnsi="微軟正黑體"/>
          <w:sz w:val="18"/>
          <w:szCs w:val="18"/>
        </w:rPr>
      </w:pPr>
    </w:p>
    <w:p w:rsidR="009B4AE1" w:rsidRDefault="00E7054F" w:rsidP="00254A2D">
      <w:pPr>
        <w:snapToGrid w:val="0"/>
        <w:spacing w:line="240" w:lineRule="exact"/>
        <w:jc w:val="center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15"/>
          <w:szCs w:val="15"/>
        </w:rPr>
        <w:t xml:space="preserve">                                                 </w:t>
      </w:r>
      <w:r w:rsidRPr="00E7054F">
        <w:rPr>
          <w:rFonts w:ascii="微軟正黑體" w:eastAsia="微軟正黑體" w:hAnsi="微軟正黑體" w:hint="eastAsia"/>
          <w:sz w:val="20"/>
          <w:szCs w:val="20"/>
        </w:rPr>
        <w:t xml:space="preserve">  </w:t>
      </w:r>
    </w:p>
    <w:p w:rsidR="00B26838" w:rsidRDefault="00B26838" w:rsidP="00254A2D">
      <w:pPr>
        <w:snapToGrid w:val="0"/>
        <w:spacing w:line="240" w:lineRule="exact"/>
        <w:jc w:val="center"/>
        <w:rPr>
          <w:rFonts w:ascii="微軟正黑體" w:eastAsia="微軟正黑體" w:hAnsi="微軟正黑體"/>
          <w:sz w:val="20"/>
          <w:szCs w:val="20"/>
        </w:rPr>
      </w:pPr>
    </w:p>
    <w:p w:rsidR="00B26838" w:rsidRPr="0039065B" w:rsidRDefault="00B26838" w:rsidP="00B26838">
      <w:pPr>
        <w:snapToGrid w:val="0"/>
        <w:spacing w:line="240" w:lineRule="exact"/>
        <w:rPr>
          <w:sz w:val="18"/>
          <w:szCs w:val="18"/>
        </w:rPr>
      </w:pPr>
    </w:p>
    <w:sectPr w:rsidR="00B26838" w:rsidRPr="0039065B" w:rsidSect="00E7054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2BC" w:rsidRDefault="00FB62BC" w:rsidP="008B08EB">
      <w:r>
        <w:separator/>
      </w:r>
    </w:p>
  </w:endnote>
  <w:endnote w:type="continuationSeparator" w:id="0">
    <w:p w:rsidR="00FB62BC" w:rsidRDefault="00FB62BC" w:rsidP="008B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2BC" w:rsidRDefault="00FB62BC" w:rsidP="008B08EB">
      <w:r>
        <w:separator/>
      </w:r>
    </w:p>
  </w:footnote>
  <w:footnote w:type="continuationSeparator" w:id="0">
    <w:p w:rsidR="00FB62BC" w:rsidRDefault="00FB62BC" w:rsidP="008B0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E1F93"/>
    <w:multiLevelType w:val="hybridMultilevel"/>
    <w:tmpl w:val="4596178E"/>
    <w:lvl w:ilvl="0" w:tplc="FA8A44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69F7836"/>
    <w:multiLevelType w:val="hybridMultilevel"/>
    <w:tmpl w:val="989C1D5A"/>
    <w:lvl w:ilvl="0" w:tplc="BC56AD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054F"/>
    <w:rsid w:val="00004493"/>
    <w:rsid w:val="0003526A"/>
    <w:rsid w:val="00057B1E"/>
    <w:rsid w:val="000A71FE"/>
    <w:rsid w:val="000D50A5"/>
    <w:rsid w:val="000F31F3"/>
    <w:rsid w:val="00104A47"/>
    <w:rsid w:val="001537EA"/>
    <w:rsid w:val="001B4690"/>
    <w:rsid w:val="001E5606"/>
    <w:rsid w:val="002070C7"/>
    <w:rsid w:val="00227EA2"/>
    <w:rsid w:val="00254A2D"/>
    <w:rsid w:val="00284379"/>
    <w:rsid w:val="002970DE"/>
    <w:rsid w:val="002E506A"/>
    <w:rsid w:val="0039065B"/>
    <w:rsid w:val="003A319F"/>
    <w:rsid w:val="003D2F7C"/>
    <w:rsid w:val="004966FB"/>
    <w:rsid w:val="00496DAE"/>
    <w:rsid w:val="004B6677"/>
    <w:rsid w:val="004C5FFE"/>
    <w:rsid w:val="005B76D1"/>
    <w:rsid w:val="006136CA"/>
    <w:rsid w:val="006B4EF3"/>
    <w:rsid w:val="00721C12"/>
    <w:rsid w:val="00724B89"/>
    <w:rsid w:val="00726383"/>
    <w:rsid w:val="00757376"/>
    <w:rsid w:val="007D5DDF"/>
    <w:rsid w:val="008155A7"/>
    <w:rsid w:val="008B08EB"/>
    <w:rsid w:val="008E5B63"/>
    <w:rsid w:val="00907CB7"/>
    <w:rsid w:val="00950783"/>
    <w:rsid w:val="009B4AE1"/>
    <w:rsid w:val="009E1653"/>
    <w:rsid w:val="009E2381"/>
    <w:rsid w:val="00A07FB0"/>
    <w:rsid w:val="00A271D4"/>
    <w:rsid w:val="00AC510F"/>
    <w:rsid w:val="00AD05AA"/>
    <w:rsid w:val="00B00960"/>
    <w:rsid w:val="00B26838"/>
    <w:rsid w:val="00B726A5"/>
    <w:rsid w:val="00BD2A26"/>
    <w:rsid w:val="00C578A1"/>
    <w:rsid w:val="00CB5735"/>
    <w:rsid w:val="00CE1FDA"/>
    <w:rsid w:val="00D15B84"/>
    <w:rsid w:val="00D727C6"/>
    <w:rsid w:val="00D73A28"/>
    <w:rsid w:val="00DB4163"/>
    <w:rsid w:val="00DD2813"/>
    <w:rsid w:val="00DE57F3"/>
    <w:rsid w:val="00DF3914"/>
    <w:rsid w:val="00E03231"/>
    <w:rsid w:val="00E06F21"/>
    <w:rsid w:val="00E7054F"/>
    <w:rsid w:val="00E87944"/>
    <w:rsid w:val="00E96749"/>
    <w:rsid w:val="00EF7609"/>
    <w:rsid w:val="00F32007"/>
    <w:rsid w:val="00F36D08"/>
    <w:rsid w:val="00F426D6"/>
    <w:rsid w:val="00F439A9"/>
    <w:rsid w:val="00F43AF9"/>
    <w:rsid w:val="00F555BC"/>
    <w:rsid w:val="00F75002"/>
    <w:rsid w:val="00F8410E"/>
    <w:rsid w:val="00FB62BC"/>
    <w:rsid w:val="00FE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5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7054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E7054F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8B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B08E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B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B08EB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36D0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895BF-860C-404F-AF1D-8681BD5B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1318</Characters>
  <Application>Microsoft Office Word</Application>
  <DocSecurity>0</DocSecurity>
  <Lines>10</Lines>
  <Paragraphs>3</Paragraphs>
  <ScaleCrop>false</ScaleCrop>
  <Company>N/A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cp:lastPrinted>2013-11-22T03:42:00Z</cp:lastPrinted>
  <dcterms:created xsi:type="dcterms:W3CDTF">2014-03-06T03:40:00Z</dcterms:created>
  <dcterms:modified xsi:type="dcterms:W3CDTF">2016-03-30T08:38:00Z</dcterms:modified>
</cp:coreProperties>
</file>